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9D5C" w14:textId="77777777" w:rsidR="00D81296" w:rsidRDefault="00D81296" w:rsidP="00D81296">
      <w:pPr>
        <w:autoSpaceDE w:val="0"/>
        <w:autoSpaceDN w:val="0"/>
        <w:adjustRightInd w:val="0"/>
        <w:outlineLvl w:val="0"/>
      </w:pPr>
    </w:p>
    <w:p w14:paraId="7DFF9EEC" w14:textId="77777777" w:rsidR="0078679C" w:rsidRDefault="0078679C">
      <w:pPr>
        <w:autoSpaceDE w:val="0"/>
        <w:autoSpaceDN w:val="0"/>
        <w:adjustRightInd w:val="0"/>
        <w:jc w:val="right"/>
      </w:pPr>
    </w:p>
    <w:p w14:paraId="5280AF08" w14:textId="77777777" w:rsidR="00837735" w:rsidRDefault="00837735">
      <w:pPr>
        <w:autoSpaceDE w:val="0"/>
        <w:autoSpaceDN w:val="0"/>
        <w:adjustRightInd w:val="0"/>
        <w:jc w:val="right"/>
      </w:pPr>
    </w:p>
    <w:p w14:paraId="2DC7A3F1" w14:textId="77777777" w:rsidR="00EC7F95" w:rsidRDefault="00EC7F95">
      <w:pPr>
        <w:pStyle w:val="ConsPlusTitle"/>
        <w:widowControl/>
        <w:jc w:val="center"/>
      </w:pPr>
    </w:p>
    <w:p w14:paraId="5EE92CD1" w14:textId="77777777" w:rsidR="00EC7F95" w:rsidRDefault="00EC7F95">
      <w:pPr>
        <w:pStyle w:val="ConsPlusTitle"/>
        <w:widowControl/>
        <w:jc w:val="center"/>
      </w:pPr>
    </w:p>
    <w:p w14:paraId="326926B8" w14:textId="77777777" w:rsidR="00EC7F95" w:rsidRDefault="00EC7F95">
      <w:pPr>
        <w:pStyle w:val="ConsPlusTitle"/>
        <w:widowControl/>
        <w:jc w:val="center"/>
      </w:pPr>
    </w:p>
    <w:p w14:paraId="06FF1DB0" w14:textId="77777777" w:rsidR="00EC7F95" w:rsidRDefault="00EC7F95">
      <w:pPr>
        <w:pStyle w:val="ConsPlusTitle"/>
        <w:widowControl/>
        <w:jc w:val="center"/>
      </w:pPr>
    </w:p>
    <w:p w14:paraId="0422AF4D" w14:textId="77777777" w:rsidR="00EC7F95" w:rsidRDefault="00EC7F95">
      <w:pPr>
        <w:pStyle w:val="ConsPlusTitle"/>
        <w:widowControl/>
        <w:jc w:val="center"/>
      </w:pPr>
    </w:p>
    <w:p w14:paraId="41ABBF97" w14:textId="77777777" w:rsidR="00EC7F95" w:rsidRDefault="00CD2196">
      <w:pPr>
        <w:pStyle w:val="ConsPlusTitle"/>
        <w:widowControl/>
        <w:jc w:val="center"/>
      </w:pPr>
      <w:r>
        <w:rPr>
          <w:noProof/>
        </w:rPr>
        <w:pict w14:anchorId="4C19BA05">
          <v:rect id="_x0000_s1026" style="position:absolute;left:0;text-align:left;margin-left:7.85pt;margin-top:-108.75pt;width:477pt;height:774pt;z-index:251657728" strokeweight="4.5pt">
            <v:stroke linestyle="thickThin"/>
            <v:textbox style="mso-next-textbox:#_x0000_s1026">
              <w:txbxContent>
                <w:p w14:paraId="12023CAB" w14:textId="77777777" w:rsidR="00EC7F95" w:rsidRDefault="00EC7F95" w:rsidP="00EC7F9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ADE2058" w14:textId="77777777" w:rsidR="00EC7F95" w:rsidRDefault="00EC7F95" w:rsidP="00EC7F95">
                  <w:pPr>
                    <w:shd w:val="clear" w:color="auto" w:fill="FFFFFF"/>
                    <w:jc w:val="right"/>
                    <w:outlineLvl w:val="3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Утверждена</w:t>
                  </w:r>
                </w:p>
                <w:p w14:paraId="368BC0F6" w14:textId="77777777" w:rsidR="00EC7F95" w:rsidRDefault="00EC7F95" w:rsidP="00EC7F95">
                  <w:pPr>
                    <w:shd w:val="clear" w:color="auto" w:fill="FFFFFF"/>
                    <w:jc w:val="right"/>
                    <w:outlineLvl w:val="3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Постановлением Администрации</w:t>
                  </w:r>
                </w:p>
                <w:p w14:paraId="2A7673E9" w14:textId="77777777" w:rsidR="00EC7F95" w:rsidRDefault="00EC7F95" w:rsidP="00EC7F95">
                  <w:pPr>
                    <w:shd w:val="clear" w:color="auto" w:fill="FFFFFF"/>
                    <w:jc w:val="right"/>
                    <w:outlineLvl w:val="3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Локомотивного городского округа</w:t>
                  </w:r>
                </w:p>
                <w:p w14:paraId="1D49839E" w14:textId="77777777" w:rsidR="00671B59" w:rsidRDefault="00494947" w:rsidP="00EC7F95">
                  <w:pPr>
                    <w:shd w:val="clear" w:color="auto" w:fill="FFFFFF"/>
                    <w:jc w:val="right"/>
                    <w:outlineLvl w:val="3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о</w:t>
                  </w:r>
                  <w:r w:rsidR="00EC7F95">
                    <w:rPr>
                      <w:bCs/>
                      <w:color w:val="000000"/>
                      <w:szCs w:val="28"/>
                    </w:rPr>
                    <w:t>т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24.06.</w:t>
                  </w:r>
                  <w:r w:rsidR="006A7F43">
                    <w:rPr>
                      <w:bCs/>
                      <w:color w:val="000000"/>
                      <w:szCs w:val="28"/>
                    </w:rPr>
                    <w:t>2019 года  №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138</w:t>
                  </w:r>
                </w:p>
                <w:p w14:paraId="284B134D" w14:textId="77777777" w:rsidR="00671B59" w:rsidRPr="00671B59" w:rsidRDefault="006A7F43" w:rsidP="00671B59">
                  <w:pPr>
                    <w:shd w:val="clear" w:color="auto" w:fill="FFFFFF"/>
                    <w:jc w:val="right"/>
                    <w:outlineLvl w:val="3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 xml:space="preserve">  </w:t>
                  </w:r>
                  <w:r w:rsidR="00671B59">
                    <w:t xml:space="preserve">(в редакции Постановления </w:t>
                  </w:r>
                </w:p>
                <w:p w14:paraId="76A09E2B" w14:textId="77777777" w:rsidR="00876EEF" w:rsidRDefault="00671B59" w:rsidP="00671B59">
                  <w:pPr>
                    <w:jc w:val="right"/>
                  </w:pPr>
                  <w:r>
                    <w:t>администрации от 26.12.2019 № 337</w:t>
                  </w:r>
                  <w:r w:rsidR="00876EEF">
                    <w:t xml:space="preserve">, </w:t>
                  </w:r>
                </w:p>
                <w:p w14:paraId="63302EB6" w14:textId="0AE0C3E5" w:rsidR="00B452FD" w:rsidRDefault="00876EEF" w:rsidP="00671B59">
                  <w:pPr>
                    <w:jc w:val="right"/>
                  </w:pPr>
                  <w:r>
                    <w:t>постановление администрации</w:t>
                  </w:r>
                </w:p>
                <w:p w14:paraId="3B7CC447" w14:textId="77777777" w:rsidR="00E269D6" w:rsidRDefault="00876EEF" w:rsidP="00671B59">
                  <w:pPr>
                    <w:jc w:val="right"/>
                  </w:pPr>
                  <w:r>
                    <w:t>от 28.05.2020 г. № 121</w:t>
                  </w:r>
                  <w:r w:rsidR="00E269D6">
                    <w:t>,</w:t>
                  </w:r>
                </w:p>
                <w:p w14:paraId="0A7EFB69" w14:textId="77777777" w:rsidR="00E269D6" w:rsidRDefault="00E269D6" w:rsidP="00671B59">
                  <w:pPr>
                    <w:jc w:val="right"/>
                  </w:pPr>
                  <w:r>
                    <w:t>постановление администрации</w:t>
                  </w:r>
                </w:p>
                <w:p w14:paraId="1CFCACA1" w14:textId="77777777" w:rsidR="00DE76FE" w:rsidRDefault="00E269D6" w:rsidP="00671B59">
                  <w:pPr>
                    <w:jc w:val="right"/>
                  </w:pPr>
                  <w:r>
                    <w:t xml:space="preserve"> от 23.12.2020 г.№ 38</w:t>
                  </w:r>
                  <w:r w:rsidR="00DE76FE">
                    <w:t>,</w:t>
                  </w:r>
                </w:p>
                <w:p w14:paraId="688FB7BF" w14:textId="77777777" w:rsidR="00DE76FE" w:rsidRPr="00DE76FE" w:rsidRDefault="00DE76FE" w:rsidP="00DE76FE">
                  <w:pPr>
                    <w:jc w:val="right"/>
                  </w:pPr>
                  <w:r w:rsidRPr="00DE76FE">
                    <w:t xml:space="preserve">в редакции Постановления </w:t>
                  </w:r>
                </w:p>
                <w:p w14:paraId="6BC7EDCC" w14:textId="2E3E3B23" w:rsidR="00876EEF" w:rsidRPr="00DE76FE" w:rsidRDefault="00DE76FE" w:rsidP="00DE76FE">
                  <w:pPr>
                    <w:jc w:val="right"/>
                  </w:pPr>
                  <w:r w:rsidRPr="00DE76FE">
                    <w:t>администрации от 2</w:t>
                  </w:r>
                  <w:r>
                    <w:t>7</w:t>
                  </w:r>
                  <w:r w:rsidRPr="00DE76FE">
                    <w:t>.12.20</w:t>
                  </w:r>
                  <w:r>
                    <w:t>21</w:t>
                  </w:r>
                  <w:r w:rsidRPr="00DE76FE">
                    <w:t xml:space="preserve"> № 3</w:t>
                  </w:r>
                  <w:r>
                    <w:t>51</w:t>
                  </w:r>
                  <w:r w:rsidR="00876EEF" w:rsidRPr="00DE76FE">
                    <w:t>)</w:t>
                  </w:r>
                </w:p>
                <w:p w14:paraId="4A7CEFBB" w14:textId="77777777" w:rsidR="00EC7F95" w:rsidRDefault="00EC7F95" w:rsidP="00EC7F95"/>
                <w:p w14:paraId="3605BD30" w14:textId="77777777" w:rsidR="00EC7F95" w:rsidRDefault="00EC7F95" w:rsidP="00EC7F95"/>
                <w:p w14:paraId="1537B5A1" w14:textId="77777777" w:rsidR="00EC7F95" w:rsidRDefault="00EC7F95" w:rsidP="00EC7F95"/>
                <w:p w14:paraId="153F9724" w14:textId="77777777" w:rsidR="00EC7F95" w:rsidRDefault="00EC7F95" w:rsidP="00EC7F95"/>
                <w:p w14:paraId="4395F5A7" w14:textId="77777777" w:rsidR="006A7F43" w:rsidRDefault="006A7F43" w:rsidP="00EC7F95"/>
                <w:p w14:paraId="6AFDDCA2" w14:textId="77777777" w:rsidR="006A7F43" w:rsidRDefault="006A7F43" w:rsidP="00EC7F95"/>
                <w:p w14:paraId="2806324E" w14:textId="77777777" w:rsidR="006A7F43" w:rsidRDefault="006A7F43" w:rsidP="00EC7F95"/>
                <w:p w14:paraId="10C4B321" w14:textId="77777777" w:rsidR="00EC7F95" w:rsidRDefault="00EC7F95" w:rsidP="00EC7F9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6518B5D4" w14:textId="77777777" w:rsidR="00EC7F95" w:rsidRDefault="00EC7F95" w:rsidP="00EC7F9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14:paraId="000472BE" w14:textId="77777777" w:rsidR="00EC7F95" w:rsidRPr="00C74F6F" w:rsidRDefault="00EC7F95" w:rsidP="00EC7F9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4F6F">
                    <w:rPr>
                      <w:b/>
                      <w:sz w:val="36"/>
                      <w:szCs w:val="36"/>
                    </w:rPr>
                    <w:t>МУНИЦИПАЛЬНАЯ</w:t>
                  </w:r>
                </w:p>
                <w:p w14:paraId="45B285A4" w14:textId="77777777" w:rsidR="00EC7F95" w:rsidRPr="00C74F6F" w:rsidRDefault="00EC7F95" w:rsidP="00EC7F9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4F6F">
                    <w:rPr>
                      <w:b/>
                      <w:sz w:val="36"/>
                      <w:szCs w:val="36"/>
                    </w:rPr>
                    <w:t xml:space="preserve"> ПРОГРАММА</w:t>
                  </w:r>
                </w:p>
                <w:p w14:paraId="6CBDBB45" w14:textId="77777777" w:rsidR="00EC7F95" w:rsidRDefault="00EC7F95" w:rsidP="00EC7F95">
                  <w:pPr>
                    <w:pStyle w:val="ConsPlusTitle"/>
                    <w:widowControl/>
                    <w:jc w:val="center"/>
                  </w:pPr>
                </w:p>
                <w:p w14:paraId="45C633D6" w14:textId="77777777" w:rsidR="00EC7F95" w:rsidRDefault="00EC7F95" w:rsidP="00EC7F95">
                  <w:pPr>
                    <w:pStyle w:val="ConsPlusTitle"/>
                    <w:widowControl/>
                    <w:jc w:val="center"/>
                  </w:pPr>
                </w:p>
                <w:p w14:paraId="5FBF76A0" w14:textId="77777777" w:rsidR="00EC7F95" w:rsidRPr="00EC7F95" w:rsidRDefault="00EC7F95" w:rsidP="00EC7F95">
                  <w:pPr>
                    <w:pStyle w:val="ConsPlusTitle"/>
                    <w:widowControl/>
                    <w:jc w:val="center"/>
                    <w:rPr>
                      <w:sz w:val="44"/>
                      <w:szCs w:val="44"/>
                    </w:rPr>
                  </w:pPr>
                </w:p>
                <w:p w14:paraId="4F36C8D1" w14:textId="77777777" w:rsidR="00EC7F95" w:rsidRPr="00EC7F95" w:rsidRDefault="00EC7F95" w:rsidP="00EC7F95">
                  <w:pPr>
                    <w:pStyle w:val="ConsPlusTitle"/>
                    <w:widowControl/>
                    <w:jc w:val="center"/>
                    <w:rPr>
                      <w:sz w:val="44"/>
                      <w:szCs w:val="44"/>
                    </w:rPr>
                  </w:pPr>
                  <w:r w:rsidRPr="00EC7F95">
                    <w:rPr>
                      <w:sz w:val="44"/>
                      <w:szCs w:val="44"/>
                    </w:rPr>
                    <w:t>"ОЗДОРОВЛЕНИЕ ДЕТЕЙ</w:t>
                  </w:r>
                </w:p>
                <w:p w14:paraId="03C2DAF6" w14:textId="77777777" w:rsidR="00EC7F95" w:rsidRPr="00EC7F95" w:rsidRDefault="00EC7F95" w:rsidP="00EC7F95">
                  <w:pPr>
                    <w:pStyle w:val="ConsPlusTitle"/>
                    <w:widowControl/>
                    <w:jc w:val="center"/>
                    <w:rPr>
                      <w:sz w:val="44"/>
                      <w:szCs w:val="44"/>
                    </w:rPr>
                  </w:pPr>
                  <w:r w:rsidRPr="00EC7F95">
                    <w:rPr>
                      <w:sz w:val="44"/>
                      <w:szCs w:val="44"/>
                    </w:rPr>
                    <w:t xml:space="preserve"> В КАНИКУЛЯРНОЕ ВРЕМЯ</w:t>
                  </w:r>
                </w:p>
                <w:p w14:paraId="6556CB75" w14:textId="59681582" w:rsidR="00EC7F95" w:rsidRPr="00EC7F95" w:rsidRDefault="006A7F43" w:rsidP="00EC7F95">
                  <w:pPr>
                    <w:pStyle w:val="ConsPlusTitle"/>
                    <w:widowControl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НА 2020-202</w:t>
                  </w:r>
                  <w:r w:rsidR="009A6EF8">
                    <w:rPr>
                      <w:sz w:val="44"/>
                      <w:szCs w:val="44"/>
                    </w:rPr>
                    <w:t>4</w:t>
                  </w:r>
                  <w:r w:rsidR="00EC7F95" w:rsidRPr="00EC7F95">
                    <w:rPr>
                      <w:sz w:val="44"/>
                      <w:szCs w:val="44"/>
                    </w:rPr>
                    <w:t xml:space="preserve"> ГОДЫ"</w:t>
                  </w:r>
                </w:p>
                <w:p w14:paraId="4DC83B45" w14:textId="77777777" w:rsidR="00EC7F95" w:rsidRPr="00EC7F95" w:rsidRDefault="00EC7F95" w:rsidP="00EC7F95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  <w10:wrap side="left"/>
          </v:rect>
        </w:pict>
      </w:r>
    </w:p>
    <w:p w14:paraId="74E1DA8B" w14:textId="77777777" w:rsidR="00EC7F95" w:rsidRDefault="00EC7F95">
      <w:pPr>
        <w:pStyle w:val="ConsPlusTitle"/>
        <w:widowControl/>
        <w:jc w:val="center"/>
      </w:pPr>
    </w:p>
    <w:p w14:paraId="178A0CC5" w14:textId="77777777" w:rsidR="00EC7F95" w:rsidRDefault="00EC7F95">
      <w:pPr>
        <w:pStyle w:val="ConsPlusTitle"/>
        <w:widowControl/>
        <w:jc w:val="center"/>
      </w:pPr>
    </w:p>
    <w:p w14:paraId="2618A83A" w14:textId="77777777" w:rsidR="00EC7F95" w:rsidRDefault="00EC7F95">
      <w:pPr>
        <w:pStyle w:val="ConsPlusTitle"/>
        <w:widowControl/>
        <w:jc w:val="center"/>
      </w:pPr>
    </w:p>
    <w:p w14:paraId="1AFA7790" w14:textId="77777777" w:rsidR="00EC7F95" w:rsidRDefault="00EC7F95">
      <w:pPr>
        <w:pStyle w:val="ConsPlusTitle"/>
        <w:widowControl/>
        <w:jc w:val="center"/>
      </w:pPr>
    </w:p>
    <w:p w14:paraId="15C99586" w14:textId="77777777" w:rsidR="00EC7F95" w:rsidRDefault="00EC7F95">
      <w:pPr>
        <w:pStyle w:val="ConsPlusTitle"/>
        <w:widowControl/>
        <w:jc w:val="center"/>
      </w:pPr>
    </w:p>
    <w:p w14:paraId="7179F0B8" w14:textId="77777777" w:rsidR="00EC7F95" w:rsidRDefault="00EC7F95">
      <w:pPr>
        <w:pStyle w:val="ConsPlusTitle"/>
        <w:widowControl/>
        <w:jc w:val="center"/>
      </w:pPr>
    </w:p>
    <w:p w14:paraId="6E14C824" w14:textId="77777777" w:rsidR="00EC7F95" w:rsidRDefault="00EC7F95">
      <w:pPr>
        <w:pStyle w:val="ConsPlusTitle"/>
        <w:widowControl/>
        <w:jc w:val="center"/>
      </w:pPr>
    </w:p>
    <w:p w14:paraId="2E4EEC50" w14:textId="77777777" w:rsidR="00EC7F95" w:rsidRDefault="00EC7F95">
      <w:pPr>
        <w:pStyle w:val="ConsPlusTitle"/>
        <w:widowControl/>
        <w:jc w:val="center"/>
      </w:pPr>
    </w:p>
    <w:p w14:paraId="24CC8DCF" w14:textId="77777777" w:rsidR="00EC7F95" w:rsidRDefault="00EC7F95">
      <w:pPr>
        <w:pStyle w:val="ConsPlusTitle"/>
        <w:widowControl/>
        <w:jc w:val="center"/>
      </w:pPr>
    </w:p>
    <w:p w14:paraId="56690262" w14:textId="77777777" w:rsidR="00EC7F95" w:rsidRDefault="00EC7F95">
      <w:pPr>
        <w:pStyle w:val="ConsPlusTitle"/>
        <w:widowControl/>
        <w:jc w:val="center"/>
      </w:pPr>
    </w:p>
    <w:p w14:paraId="158D4EAF" w14:textId="77777777" w:rsidR="00EC7F95" w:rsidRDefault="00EC7F95">
      <w:pPr>
        <w:pStyle w:val="ConsPlusTitle"/>
        <w:widowControl/>
        <w:jc w:val="center"/>
      </w:pPr>
    </w:p>
    <w:p w14:paraId="69104452" w14:textId="77777777" w:rsidR="00EC7F95" w:rsidRDefault="00EC7F95">
      <w:pPr>
        <w:pStyle w:val="ConsPlusTitle"/>
        <w:widowControl/>
        <w:jc w:val="center"/>
      </w:pPr>
    </w:p>
    <w:p w14:paraId="3019F932" w14:textId="77777777" w:rsidR="00EC7F95" w:rsidRDefault="00EC7F95">
      <w:pPr>
        <w:pStyle w:val="ConsPlusTitle"/>
        <w:widowControl/>
        <w:jc w:val="center"/>
      </w:pPr>
    </w:p>
    <w:p w14:paraId="6F79D338" w14:textId="77777777" w:rsidR="00EC7F95" w:rsidRDefault="00EC7F95">
      <w:pPr>
        <w:pStyle w:val="ConsPlusTitle"/>
        <w:widowControl/>
        <w:jc w:val="center"/>
      </w:pPr>
    </w:p>
    <w:p w14:paraId="2FA9064D" w14:textId="77777777" w:rsidR="00EC7F95" w:rsidRDefault="00EC7F95">
      <w:pPr>
        <w:pStyle w:val="ConsPlusTitle"/>
        <w:widowControl/>
        <w:jc w:val="center"/>
      </w:pPr>
    </w:p>
    <w:p w14:paraId="026394AA" w14:textId="77777777" w:rsidR="00EC7F95" w:rsidRDefault="00EC7F95">
      <w:pPr>
        <w:pStyle w:val="ConsPlusTitle"/>
        <w:widowControl/>
        <w:jc w:val="center"/>
      </w:pPr>
    </w:p>
    <w:p w14:paraId="414AE552" w14:textId="77777777" w:rsidR="00EC7F95" w:rsidRDefault="00EC7F95">
      <w:pPr>
        <w:pStyle w:val="ConsPlusTitle"/>
        <w:widowControl/>
        <w:jc w:val="center"/>
      </w:pPr>
    </w:p>
    <w:p w14:paraId="714C5108" w14:textId="77777777" w:rsidR="00EC7F95" w:rsidRDefault="00EC7F95">
      <w:pPr>
        <w:pStyle w:val="ConsPlusTitle"/>
        <w:widowControl/>
        <w:jc w:val="center"/>
      </w:pPr>
    </w:p>
    <w:p w14:paraId="17CD9360" w14:textId="77777777" w:rsidR="00EC7F95" w:rsidRDefault="00EC7F95">
      <w:pPr>
        <w:pStyle w:val="ConsPlusTitle"/>
        <w:widowControl/>
        <w:jc w:val="center"/>
      </w:pPr>
    </w:p>
    <w:p w14:paraId="449B79E7" w14:textId="77777777" w:rsidR="00EC7F95" w:rsidRDefault="00EC7F95">
      <w:pPr>
        <w:pStyle w:val="ConsPlusTitle"/>
        <w:widowControl/>
        <w:jc w:val="center"/>
      </w:pPr>
    </w:p>
    <w:p w14:paraId="1BA07D52" w14:textId="77777777" w:rsidR="00EC7F95" w:rsidRDefault="00EC7F95">
      <w:pPr>
        <w:pStyle w:val="ConsPlusTitle"/>
        <w:widowControl/>
        <w:jc w:val="center"/>
      </w:pPr>
    </w:p>
    <w:p w14:paraId="76F46390" w14:textId="77777777" w:rsidR="00EC7F95" w:rsidRDefault="00EC7F95">
      <w:pPr>
        <w:pStyle w:val="ConsPlusTitle"/>
        <w:widowControl/>
        <w:jc w:val="center"/>
      </w:pPr>
    </w:p>
    <w:p w14:paraId="189C9509" w14:textId="77777777" w:rsidR="00EC7F95" w:rsidRDefault="00EC7F95">
      <w:pPr>
        <w:pStyle w:val="ConsPlusTitle"/>
        <w:widowControl/>
        <w:jc w:val="center"/>
      </w:pPr>
    </w:p>
    <w:p w14:paraId="4A0E285A" w14:textId="77777777" w:rsidR="00EC7F95" w:rsidRDefault="00EC7F95">
      <w:pPr>
        <w:pStyle w:val="ConsPlusTitle"/>
        <w:widowControl/>
        <w:jc w:val="center"/>
      </w:pPr>
    </w:p>
    <w:p w14:paraId="1C2ED35F" w14:textId="77777777" w:rsidR="00EC7F95" w:rsidRDefault="00EC7F95">
      <w:pPr>
        <w:pStyle w:val="ConsPlusTitle"/>
        <w:widowControl/>
        <w:jc w:val="center"/>
      </w:pPr>
    </w:p>
    <w:p w14:paraId="4B6FB2B6" w14:textId="77777777" w:rsidR="00EC7F95" w:rsidRDefault="00EC7F95">
      <w:pPr>
        <w:pStyle w:val="ConsPlusTitle"/>
        <w:widowControl/>
        <w:jc w:val="center"/>
      </w:pPr>
    </w:p>
    <w:p w14:paraId="1727C9BC" w14:textId="77777777" w:rsidR="00EC7F95" w:rsidRDefault="00EC7F95">
      <w:pPr>
        <w:pStyle w:val="ConsPlusTitle"/>
        <w:widowControl/>
        <w:jc w:val="center"/>
      </w:pPr>
    </w:p>
    <w:p w14:paraId="6C72EE10" w14:textId="77777777" w:rsidR="00EC7F95" w:rsidRDefault="00EC7F95">
      <w:pPr>
        <w:pStyle w:val="ConsPlusTitle"/>
        <w:widowControl/>
        <w:jc w:val="center"/>
      </w:pPr>
    </w:p>
    <w:p w14:paraId="1023C192" w14:textId="77777777" w:rsidR="00EC7F95" w:rsidRDefault="00EC7F95">
      <w:pPr>
        <w:pStyle w:val="ConsPlusTitle"/>
        <w:widowControl/>
        <w:jc w:val="center"/>
      </w:pPr>
    </w:p>
    <w:p w14:paraId="46C5A4ED" w14:textId="77777777" w:rsidR="00EC7F95" w:rsidRDefault="00EC7F95">
      <w:pPr>
        <w:pStyle w:val="ConsPlusTitle"/>
        <w:widowControl/>
        <w:jc w:val="center"/>
      </w:pPr>
    </w:p>
    <w:p w14:paraId="2754FC5B" w14:textId="77777777" w:rsidR="00EC7F95" w:rsidRDefault="00EC7F95">
      <w:pPr>
        <w:pStyle w:val="ConsPlusTitle"/>
        <w:widowControl/>
        <w:jc w:val="center"/>
      </w:pPr>
    </w:p>
    <w:p w14:paraId="0261E3E3" w14:textId="77777777" w:rsidR="00EC7F95" w:rsidRDefault="00EC7F95">
      <w:pPr>
        <w:pStyle w:val="ConsPlusTitle"/>
        <w:widowControl/>
        <w:jc w:val="center"/>
      </w:pPr>
    </w:p>
    <w:p w14:paraId="0070311E" w14:textId="77777777" w:rsidR="00EC7F95" w:rsidRDefault="00EC7F95">
      <w:pPr>
        <w:pStyle w:val="ConsPlusTitle"/>
        <w:widowControl/>
        <w:jc w:val="center"/>
      </w:pPr>
    </w:p>
    <w:p w14:paraId="6B190179" w14:textId="77777777" w:rsidR="00EC7F95" w:rsidRDefault="00EC7F95">
      <w:pPr>
        <w:pStyle w:val="ConsPlusTitle"/>
        <w:widowControl/>
        <w:jc w:val="center"/>
      </w:pPr>
    </w:p>
    <w:p w14:paraId="395A6AEC" w14:textId="77777777" w:rsidR="00EC7F95" w:rsidRDefault="00EC7F95">
      <w:pPr>
        <w:pStyle w:val="ConsPlusTitle"/>
        <w:widowControl/>
        <w:jc w:val="center"/>
      </w:pPr>
    </w:p>
    <w:p w14:paraId="5CC4C303" w14:textId="77777777" w:rsidR="00EC7F95" w:rsidRDefault="00EC7F95">
      <w:pPr>
        <w:pStyle w:val="ConsPlusTitle"/>
        <w:widowControl/>
        <w:jc w:val="center"/>
      </w:pPr>
    </w:p>
    <w:p w14:paraId="037A3DC8" w14:textId="77777777" w:rsidR="00EC7F95" w:rsidRDefault="00EC7F95">
      <w:pPr>
        <w:pStyle w:val="ConsPlusTitle"/>
        <w:widowControl/>
        <w:jc w:val="center"/>
      </w:pPr>
    </w:p>
    <w:p w14:paraId="03A0E685" w14:textId="77777777" w:rsidR="00EC7F95" w:rsidRDefault="00EC7F95">
      <w:pPr>
        <w:pStyle w:val="ConsPlusTitle"/>
        <w:widowControl/>
        <w:jc w:val="center"/>
      </w:pPr>
    </w:p>
    <w:p w14:paraId="4EB82D05" w14:textId="77777777" w:rsidR="00EC7F95" w:rsidRDefault="00EC7F95">
      <w:pPr>
        <w:pStyle w:val="ConsPlusTitle"/>
        <w:widowControl/>
        <w:jc w:val="center"/>
      </w:pPr>
    </w:p>
    <w:p w14:paraId="0AA3F535" w14:textId="77777777" w:rsidR="00EC7F95" w:rsidRDefault="00EC7F95">
      <w:pPr>
        <w:pStyle w:val="ConsPlusTitle"/>
        <w:widowControl/>
        <w:jc w:val="center"/>
      </w:pPr>
    </w:p>
    <w:p w14:paraId="4F02A44E" w14:textId="77777777" w:rsidR="00EC7F95" w:rsidRDefault="00EC7F95">
      <w:pPr>
        <w:pStyle w:val="ConsPlusTitle"/>
        <w:widowControl/>
        <w:jc w:val="center"/>
      </w:pPr>
    </w:p>
    <w:p w14:paraId="33662B10" w14:textId="77777777" w:rsidR="00EC7F95" w:rsidRDefault="00EC7F95">
      <w:pPr>
        <w:pStyle w:val="ConsPlusTitle"/>
        <w:widowControl/>
        <w:jc w:val="center"/>
      </w:pPr>
    </w:p>
    <w:p w14:paraId="718EDFC6" w14:textId="77777777" w:rsidR="00EC7F95" w:rsidRDefault="00EC7F95">
      <w:pPr>
        <w:pStyle w:val="ConsPlusTitle"/>
        <w:widowControl/>
        <w:jc w:val="center"/>
      </w:pPr>
    </w:p>
    <w:p w14:paraId="112B9C67" w14:textId="77777777" w:rsidR="00EC7F95" w:rsidRDefault="00EC7F95">
      <w:pPr>
        <w:pStyle w:val="ConsPlusTitle"/>
        <w:widowControl/>
        <w:jc w:val="center"/>
      </w:pPr>
    </w:p>
    <w:p w14:paraId="511BDD6E" w14:textId="77777777" w:rsidR="00EC7F95" w:rsidRDefault="00EC7F95">
      <w:pPr>
        <w:pStyle w:val="ConsPlusTitle"/>
        <w:widowControl/>
        <w:jc w:val="center"/>
      </w:pPr>
    </w:p>
    <w:p w14:paraId="350A9FC6" w14:textId="77777777" w:rsidR="00EC7F95" w:rsidRDefault="00EC7F95">
      <w:pPr>
        <w:pStyle w:val="ConsPlusTitle"/>
        <w:widowControl/>
        <w:jc w:val="center"/>
      </w:pPr>
    </w:p>
    <w:p w14:paraId="73A04E76" w14:textId="77777777" w:rsidR="00EC7F95" w:rsidRDefault="00EC7F95">
      <w:pPr>
        <w:pStyle w:val="ConsPlusTitle"/>
        <w:widowControl/>
        <w:jc w:val="center"/>
      </w:pPr>
    </w:p>
    <w:p w14:paraId="67EEF568" w14:textId="77777777" w:rsidR="00837735" w:rsidRDefault="00837735" w:rsidP="00D81296">
      <w:pPr>
        <w:autoSpaceDE w:val="0"/>
        <w:autoSpaceDN w:val="0"/>
        <w:adjustRightInd w:val="0"/>
        <w:jc w:val="both"/>
      </w:pPr>
    </w:p>
    <w:p w14:paraId="55499064" w14:textId="77777777" w:rsidR="00837735" w:rsidRPr="00EC7F95" w:rsidRDefault="008377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7F95">
        <w:rPr>
          <w:sz w:val="28"/>
          <w:szCs w:val="28"/>
        </w:rPr>
        <w:t>ПОЯСНИТЕЛЬНАЯ ЗАПИСКА</w:t>
      </w:r>
    </w:p>
    <w:p w14:paraId="02351E9A" w14:textId="77777777" w:rsidR="00837735" w:rsidRPr="00EC7F95" w:rsidRDefault="008377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7F95">
        <w:rPr>
          <w:sz w:val="28"/>
          <w:szCs w:val="28"/>
        </w:rPr>
        <w:t xml:space="preserve">К  </w:t>
      </w:r>
      <w:r w:rsidR="00AC317B" w:rsidRPr="00EC7F95">
        <w:rPr>
          <w:sz w:val="28"/>
          <w:szCs w:val="28"/>
        </w:rPr>
        <w:t xml:space="preserve">МУНИЦИПАЛЬНОЙ </w:t>
      </w:r>
      <w:r w:rsidRPr="00EC7F95">
        <w:rPr>
          <w:sz w:val="28"/>
          <w:szCs w:val="28"/>
        </w:rPr>
        <w:t xml:space="preserve"> ПРОГРАММЕ</w:t>
      </w:r>
    </w:p>
    <w:p w14:paraId="4AE3BE5B" w14:textId="77777777" w:rsidR="00837735" w:rsidRPr="00EC7F95" w:rsidRDefault="007867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7F95">
        <w:rPr>
          <w:sz w:val="28"/>
          <w:szCs w:val="28"/>
        </w:rPr>
        <w:t>"ОЗДОРОВЛЕНИЕ</w:t>
      </w:r>
      <w:r w:rsidR="00837735" w:rsidRPr="00EC7F95">
        <w:rPr>
          <w:sz w:val="28"/>
          <w:szCs w:val="28"/>
        </w:rPr>
        <w:t xml:space="preserve"> ДЕТЕЙ</w:t>
      </w:r>
    </w:p>
    <w:p w14:paraId="1E0A7CAF" w14:textId="77777777" w:rsidR="00837735" w:rsidRPr="00EC7F95" w:rsidRDefault="008377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7F95">
        <w:rPr>
          <w:sz w:val="28"/>
          <w:szCs w:val="28"/>
        </w:rPr>
        <w:t xml:space="preserve"> В КАНИКУЛЯРНОЕ ВРЕМЯ</w:t>
      </w:r>
    </w:p>
    <w:p w14:paraId="135E04F7" w14:textId="7A4C1D53" w:rsidR="00837735" w:rsidRPr="00EC7F95" w:rsidRDefault="006A7F4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2020-202</w:t>
      </w:r>
      <w:r w:rsidR="009A6EF8">
        <w:rPr>
          <w:sz w:val="28"/>
          <w:szCs w:val="28"/>
        </w:rPr>
        <w:t>4</w:t>
      </w:r>
      <w:r w:rsidR="009B6FBA" w:rsidRPr="00EC7F95">
        <w:rPr>
          <w:sz w:val="28"/>
          <w:szCs w:val="28"/>
        </w:rPr>
        <w:t xml:space="preserve"> ГОДЫ</w:t>
      </w:r>
      <w:r w:rsidR="00837735" w:rsidRPr="00EC7F95">
        <w:rPr>
          <w:sz w:val="28"/>
          <w:szCs w:val="28"/>
        </w:rPr>
        <w:t>"</w:t>
      </w:r>
    </w:p>
    <w:p w14:paraId="18F144D6" w14:textId="77777777" w:rsidR="00837735" w:rsidRDefault="008377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EA75B1" w14:textId="77777777" w:rsidR="00EC7F95" w:rsidRDefault="00EC7F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B21119" w14:textId="77777777" w:rsidR="00EC7F95" w:rsidRPr="00EC7F95" w:rsidRDefault="00EC7F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D46A10F" w14:textId="120D41DD" w:rsidR="00837735" w:rsidRPr="00EC7F95" w:rsidRDefault="00E94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 xml:space="preserve"> П</w:t>
      </w:r>
      <w:r w:rsidR="00837735" w:rsidRPr="00EC7F95">
        <w:rPr>
          <w:sz w:val="28"/>
          <w:szCs w:val="28"/>
        </w:rPr>
        <w:t>рограмма "</w:t>
      </w:r>
      <w:r w:rsidR="0078679C" w:rsidRPr="00EC7F95">
        <w:rPr>
          <w:sz w:val="28"/>
          <w:szCs w:val="28"/>
        </w:rPr>
        <w:t>Оздоровление</w:t>
      </w:r>
      <w:r w:rsidR="00837735" w:rsidRPr="00EC7F95">
        <w:rPr>
          <w:sz w:val="28"/>
          <w:szCs w:val="28"/>
        </w:rPr>
        <w:t xml:space="preserve"> де</w:t>
      </w:r>
      <w:r w:rsidR="005607FA" w:rsidRPr="00EC7F95">
        <w:rPr>
          <w:sz w:val="28"/>
          <w:szCs w:val="28"/>
        </w:rPr>
        <w:t>тей в каникулярн</w:t>
      </w:r>
      <w:r w:rsidR="009B6FBA" w:rsidRPr="00EC7F95">
        <w:rPr>
          <w:sz w:val="28"/>
          <w:szCs w:val="28"/>
        </w:rPr>
        <w:t>ое в</w:t>
      </w:r>
      <w:r w:rsidR="006A7F43">
        <w:rPr>
          <w:sz w:val="28"/>
          <w:szCs w:val="28"/>
        </w:rPr>
        <w:t>ремя на 2020-202</w:t>
      </w:r>
      <w:r w:rsidR="009A6EF8">
        <w:rPr>
          <w:sz w:val="28"/>
          <w:szCs w:val="28"/>
        </w:rPr>
        <w:t>4</w:t>
      </w:r>
      <w:r w:rsidR="009B6FBA" w:rsidRPr="00EC7F95">
        <w:rPr>
          <w:sz w:val="28"/>
          <w:szCs w:val="28"/>
        </w:rPr>
        <w:t xml:space="preserve"> годы</w:t>
      </w:r>
      <w:r w:rsidR="00837735" w:rsidRPr="00EC7F95">
        <w:rPr>
          <w:sz w:val="28"/>
          <w:szCs w:val="28"/>
        </w:rPr>
        <w:t xml:space="preserve">" разработана в соответствии с Федеральным </w:t>
      </w:r>
      <w:hyperlink r:id="rId6" w:history="1">
        <w:r w:rsidR="00837735" w:rsidRPr="00EC7F95">
          <w:rPr>
            <w:sz w:val="28"/>
            <w:szCs w:val="28"/>
          </w:rPr>
          <w:t>законом</w:t>
        </w:r>
      </w:hyperlink>
      <w:r w:rsidR="00837735" w:rsidRPr="00EC7F9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 Организация отдыха детей в каникулярное время относится к полномочиям местного самоуправления.</w:t>
      </w:r>
    </w:p>
    <w:p w14:paraId="599D8009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Финансирование мероприятий по организации отдыха детей в каникулярное время является расходным обязательством местного</w:t>
      </w:r>
      <w:r w:rsidR="00226AF5">
        <w:rPr>
          <w:sz w:val="28"/>
          <w:szCs w:val="28"/>
        </w:rPr>
        <w:t xml:space="preserve"> и областного</w:t>
      </w:r>
      <w:r w:rsidRPr="00EC7F95">
        <w:rPr>
          <w:sz w:val="28"/>
          <w:szCs w:val="28"/>
        </w:rPr>
        <w:t xml:space="preserve"> бюджета.</w:t>
      </w:r>
    </w:p>
    <w:p w14:paraId="0A45ACF8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Администрация Локомотивного городского округа  разрабатывает перечень мероприятий по организации отдыха детей в каникулярное время и контролирует их выполнение.</w:t>
      </w:r>
    </w:p>
    <w:p w14:paraId="2E095573" w14:textId="77777777" w:rsidR="0078679C" w:rsidRPr="00EC7F95" w:rsidRDefault="00837735" w:rsidP="00786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Организация отдыха, оздоров</w:t>
      </w:r>
      <w:r w:rsidR="001D03F1" w:rsidRPr="00EC7F95">
        <w:rPr>
          <w:sz w:val="28"/>
          <w:szCs w:val="28"/>
        </w:rPr>
        <w:t>ления и занятости детей направлена на предотвращение</w:t>
      </w:r>
      <w:r w:rsidRPr="00EC7F95">
        <w:rPr>
          <w:sz w:val="28"/>
          <w:szCs w:val="28"/>
        </w:rPr>
        <w:t xml:space="preserve"> роста</w:t>
      </w:r>
      <w:r w:rsidR="001D03F1" w:rsidRPr="00EC7F95">
        <w:rPr>
          <w:sz w:val="28"/>
          <w:szCs w:val="28"/>
        </w:rPr>
        <w:t xml:space="preserve"> правонарушений, предупреждение</w:t>
      </w:r>
      <w:r w:rsidRPr="00EC7F95">
        <w:rPr>
          <w:sz w:val="28"/>
          <w:szCs w:val="28"/>
        </w:rPr>
        <w:t xml:space="preserve"> беспризорности и безнадзорности </w:t>
      </w:r>
      <w:r w:rsidR="0078679C" w:rsidRPr="00EC7F95">
        <w:rPr>
          <w:sz w:val="28"/>
          <w:szCs w:val="28"/>
        </w:rPr>
        <w:t>среди несовершеннолетних.</w:t>
      </w:r>
    </w:p>
    <w:p w14:paraId="371FEED3" w14:textId="77777777" w:rsidR="00AC317B" w:rsidRPr="00EC7F95" w:rsidRDefault="00AC317B" w:rsidP="00786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19EA85" w14:textId="77777777" w:rsidR="00D81296" w:rsidRDefault="00D812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046D04E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7B1E799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F0EB951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2E82D65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02254C9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01B5560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3A6F9C1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7C8053B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F7D710B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5A6666D8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58460FC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2896854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C7454FA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5ECDB54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AA6FD8F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35A1AD6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2C44CF2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FC8CB82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5343424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EC0EA92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9F3C44D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7BE689B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EBFE9B7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375B811" w14:textId="77777777" w:rsidR="007D28D9" w:rsidRDefault="007D28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62352EC" w14:textId="77777777" w:rsidR="007D28D9" w:rsidRPr="007D28D9" w:rsidRDefault="007D28D9" w:rsidP="007D28D9">
      <w:pPr>
        <w:autoSpaceDE w:val="0"/>
        <w:autoSpaceDN w:val="0"/>
        <w:adjustRightInd w:val="0"/>
        <w:jc w:val="center"/>
        <w:outlineLvl w:val="1"/>
      </w:pPr>
      <w:r w:rsidRPr="007D28D9">
        <w:t>ПАСПОРТ</w:t>
      </w:r>
    </w:p>
    <w:p w14:paraId="1430ED32" w14:textId="77777777" w:rsidR="007D28D9" w:rsidRPr="007D28D9" w:rsidRDefault="007D28D9" w:rsidP="007D28D9">
      <w:pPr>
        <w:autoSpaceDE w:val="0"/>
        <w:autoSpaceDN w:val="0"/>
        <w:adjustRightInd w:val="0"/>
        <w:jc w:val="center"/>
      </w:pPr>
      <w:r w:rsidRPr="007D28D9">
        <w:t>МУНИЦИПАЛЬНОЙ   ПРОГРАММЫ</w:t>
      </w:r>
    </w:p>
    <w:p w14:paraId="34085940" w14:textId="3D17568E" w:rsidR="007D28D9" w:rsidRPr="007D28D9" w:rsidRDefault="007D28D9" w:rsidP="007D28D9">
      <w:pPr>
        <w:autoSpaceDE w:val="0"/>
        <w:autoSpaceDN w:val="0"/>
        <w:adjustRightInd w:val="0"/>
        <w:jc w:val="center"/>
      </w:pPr>
      <w:r w:rsidRPr="007D28D9">
        <w:t>"ОЗДОРОВЛЕНИЕ ДЕТЕЙ В КАНИКУЛЯРНОЕ ВРЕМЯ НА 2020-202</w:t>
      </w:r>
      <w:r w:rsidR="009A6EF8">
        <w:t>4</w:t>
      </w:r>
      <w:r w:rsidRPr="007D28D9">
        <w:t xml:space="preserve"> ГОДЫ"</w:t>
      </w:r>
    </w:p>
    <w:tbl>
      <w:tblPr>
        <w:tblpPr w:leftFromText="180" w:rightFromText="180" w:vertAnchor="text" w:horzAnchor="margin" w:tblpY="977"/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5"/>
      </w:tblGrid>
      <w:tr w:rsidR="00D81296" w:rsidRPr="00EC7F95" w14:paraId="0CF3E859" w14:textId="77777777" w:rsidTr="002F0023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CE08" w14:textId="77777777" w:rsidR="00D81296" w:rsidRPr="007D28D9" w:rsidRDefault="00D81296" w:rsidP="00D8129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Полное наименование   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E452" w14:textId="6198DD05" w:rsidR="00D81296" w:rsidRPr="007D28D9" w:rsidRDefault="00D81296" w:rsidP="002F002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>"Оздоровление дет</w:t>
            </w:r>
            <w:r w:rsidR="001D03F1" w:rsidRPr="007D28D9">
              <w:rPr>
                <w:rFonts w:ascii="Times New Roman" w:hAnsi="Times New Roman"/>
                <w:sz w:val="24"/>
                <w:szCs w:val="24"/>
              </w:rPr>
              <w:t>ей в ка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t>никулярное время на 2020-202</w:t>
            </w:r>
            <w:r w:rsidR="009A6EF8">
              <w:rPr>
                <w:rFonts w:ascii="Times New Roman" w:hAnsi="Times New Roman"/>
                <w:sz w:val="24"/>
                <w:szCs w:val="24"/>
              </w:rPr>
              <w:t>4</w:t>
            </w:r>
            <w:r w:rsidR="009B6FBA" w:rsidRPr="007D28D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"                                </w:t>
            </w:r>
          </w:p>
        </w:tc>
      </w:tr>
      <w:tr w:rsidR="00D81296" w:rsidRPr="00EC7F95" w14:paraId="7097A0DD" w14:textId="77777777" w:rsidTr="002F0023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478C" w14:textId="77777777" w:rsidR="00D81296" w:rsidRPr="007D28D9" w:rsidRDefault="007B559F" w:rsidP="00D8129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программы        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7597" w14:textId="77777777" w:rsidR="00013B6D" w:rsidRDefault="00013B6D" w:rsidP="00013B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C118B4">
              <w:rPr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</w:t>
            </w:r>
            <w:r>
              <w:rPr>
                <w:szCs w:val="28"/>
              </w:rPr>
              <w:t>;</w:t>
            </w:r>
          </w:p>
          <w:p w14:paraId="3549F062" w14:textId="77777777" w:rsidR="00D81296" w:rsidRPr="007D28D9" w:rsidRDefault="00013B6D" w:rsidP="00013B6D">
            <w:r>
              <w:rPr>
                <w:szCs w:val="28"/>
              </w:rPr>
              <w:t>2. Развитие в Локомотивном городском округе качества общего образования посредством обновления содержания и технологий преподавания общеобразовательных программ, вовлечении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</w:t>
            </w:r>
          </w:p>
        </w:tc>
      </w:tr>
      <w:tr w:rsidR="00D81296" w:rsidRPr="00EC7F95" w14:paraId="7C66200A" w14:textId="77777777" w:rsidTr="002F0023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2025" w14:textId="77777777" w:rsidR="00D81296" w:rsidRPr="007D28D9" w:rsidRDefault="00D81296" w:rsidP="00D8129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E79D" w14:textId="77777777" w:rsidR="00D81296" w:rsidRPr="007D28D9" w:rsidRDefault="00D81296" w:rsidP="002F002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Администрация Локомотивного городского округа                 </w:t>
            </w:r>
          </w:p>
        </w:tc>
      </w:tr>
      <w:tr w:rsidR="00D81296" w:rsidRPr="00EC7F95" w14:paraId="2FB3504E" w14:textId="77777777" w:rsidTr="002F0023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0DB3" w14:textId="77777777" w:rsidR="00D81296" w:rsidRPr="007D28D9" w:rsidRDefault="00D81296" w:rsidP="00D8129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Руководитель          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br/>
              <w:t xml:space="preserve">целевой программы     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85CA" w14:textId="77777777" w:rsidR="00D81296" w:rsidRPr="007D28D9" w:rsidRDefault="006A7F43" w:rsidP="006A7F4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образования, культуры, молодежной политики, физической культуры и спорта администрации Локомотивного городского округа </w:t>
            </w:r>
          </w:p>
        </w:tc>
      </w:tr>
      <w:tr w:rsidR="00D81296" w:rsidRPr="00EC7F95" w14:paraId="22587E56" w14:textId="77777777" w:rsidTr="002F0023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837A" w14:textId="77777777" w:rsidR="00D81296" w:rsidRPr="007D28D9" w:rsidRDefault="00D81296" w:rsidP="00D8129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Разработчик           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8935" w14:textId="77777777" w:rsidR="00D81296" w:rsidRPr="007D28D9" w:rsidRDefault="006A7F43" w:rsidP="002F002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>Начальник отдела образования, культуры, молодежной политики, физической культуры и спорта администрации Локомотивного городского округа</w:t>
            </w:r>
          </w:p>
        </w:tc>
      </w:tr>
      <w:tr w:rsidR="00D81296" w:rsidRPr="00EC7F95" w14:paraId="78B437D6" w14:textId="77777777" w:rsidTr="002F0023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790B" w14:textId="77777777" w:rsidR="00D81296" w:rsidRPr="007D28D9" w:rsidRDefault="00D81296" w:rsidP="00D8129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Ответственный         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      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5FA2" w14:textId="77777777" w:rsidR="00C20973" w:rsidRPr="007D28D9" w:rsidRDefault="00C20973" w:rsidP="002F002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14:paraId="089C8C04" w14:textId="77777777" w:rsidR="00D81296" w:rsidRPr="007D28D9" w:rsidRDefault="00D81296" w:rsidP="002F002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УСЗН (Отдел опеки и попечительства), отдел </w:t>
            </w:r>
            <w:r w:rsidR="00D32098" w:rsidRPr="007D28D9">
              <w:rPr>
                <w:rFonts w:ascii="Times New Roman" w:hAnsi="Times New Roman"/>
                <w:sz w:val="24"/>
                <w:szCs w:val="24"/>
              </w:rPr>
              <w:t>образования, культуры,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молодежной политики, физ</w:t>
            </w:r>
            <w:r w:rsidR="005607FA" w:rsidRPr="007D28D9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>к</w:t>
            </w:r>
            <w:r w:rsidR="00D32098" w:rsidRPr="007D28D9">
              <w:rPr>
                <w:rFonts w:ascii="Times New Roman" w:hAnsi="Times New Roman"/>
                <w:sz w:val="24"/>
                <w:szCs w:val="24"/>
              </w:rPr>
              <w:t>ультуры и спорта администрации</w:t>
            </w:r>
          </w:p>
        </w:tc>
      </w:tr>
      <w:tr w:rsidR="00D81296" w:rsidRPr="00EC7F95" w14:paraId="662B3078" w14:textId="77777777" w:rsidTr="002F0023">
        <w:trPr>
          <w:cantSplit/>
          <w:trHeight w:val="48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0A66" w14:textId="77777777" w:rsidR="00D81296" w:rsidRPr="007D28D9" w:rsidRDefault="00D81296" w:rsidP="00D8129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Этапы и сроки         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br/>
              <w:t>р</w:t>
            </w:r>
            <w:r w:rsidR="002F0023" w:rsidRPr="007D28D9">
              <w:rPr>
                <w:rFonts w:ascii="Times New Roman" w:hAnsi="Times New Roman"/>
                <w:sz w:val="24"/>
                <w:szCs w:val="24"/>
              </w:rPr>
              <w:t xml:space="preserve">еализации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B610" w14:textId="29615400" w:rsidR="00D81296" w:rsidRPr="007D28D9" w:rsidRDefault="006A7F43" w:rsidP="002F002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>2020 - 202</w:t>
            </w:r>
            <w:r w:rsidR="007275AA">
              <w:rPr>
                <w:rFonts w:ascii="Times New Roman" w:hAnsi="Times New Roman"/>
                <w:sz w:val="24"/>
                <w:szCs w:val="24"/>
              </w:rPr>
              <w:t>3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годы                                 </w:t>
            </w:r>
          </w:p>
        </w:tc>
      </w:tr>
      <w:tr w:rsidR="00D81296" w:rsidRPr="00EC7F95" w14:paraId="0FEEA99D" w14:textId="77777777" w:rsidTr="002F0023">
        <w:trPr>
          <w:cantSplit/>
          <w:trHeight w:val="15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4F53" w14:textId="77777777" w:rsidR="00D81296" w:rsidRPr="007D28D9" w:rsidRDefault="00D81296" w:rsidP="00D8129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br/>
              <w:t xml:space="preserve">по источникам и срокам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F3EC" w14:textId="5639D354" w:rsidR="00A4469F" w:rsidRPr="007D28D9" w:rsidRDefault="00A4469F" w:rsidP="00A4469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>бъем финансирования мероприятий</w:t>
            </w:r>
            <w:r w:rsidR="00C20973" w:rsidRPr="007D28D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br/>
              <w:t>в 2020 - 202</w:t>
            </w:r>
            <w:r w:rsidR="009A6EF8">
              <w:rPr>
                <w:rFonts w:ascii="Times New Roman" w:hAnsi="Times New Roman"/>
                <w:sz w:val="24"/>
                <w:szCs w:val="24"/>
              </w:rPr>
              <w:t>4</w:t>
            </w:r>
            <w:r w:rsidR="00326AB0" w:rsidRPr="007D28D9">
              <w:rPr>
                <w:rFonts w:ascii="Times New Roman" w:hAnsi="Times New Roman"/>
                <w:sz w:val="24"/>
                <w:szCs w:val="24"/>
              </w:rPr>
              <w:t xml:space="preserve"> гг. составит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A71E75" w14:textId="63129461" w:rsidR="007275AA" w:rsidRDefault="00326AB0" w:rsidP="00A4469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t>2020</w:t>
            </w:r>
            <w:r w:rsidR="00C23EED" w:rsidRPr="007D28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71576" w:rsidRPr="007D28D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41121" w:rsidRPr="007D28D9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0BD">
              <w:rPr>
                <w:rFonts w:ascii="Times New Roman" w:hAnsi="Times New Roman"/>
                <w:sz w:val="24"/>
                <w:szCs w:val="24"/>
              </w:rPr>
              <w:t>248,37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736A3F" w:rsidRPr="007D28D9">
              <w:rPr>
                <w:rFonts w:ascii="Times New Roman" w:hAnsi="Times New Roman"/>
                <w:sz w:val="24"/>
                <w:szCs w:val="24"/>
              </w:rPr>
              <w:t>. руб.</w:t>
            </w:r>
            <w:r w:rsidR="00124EA3" w:rsidRPr="007D28D9">
              <w:rPr>
                <w:rFonts w:ascii="Times New Roman" w:hAnsi="Times New Roman"/>
                <w:sz w:val="24"/>
                <w:szCs w:val="24"/>
              </w:rPr>
              <w:t xml:space="preserve"> О.Б. </w:t>
            </w:r>
            <w:r w:rsidR="009A6EF8">
              <w:rPr>
                <w:rFonts w:ascii="Times New Roman" w:hAnsi="Times New Roman"/>
                <w:sz w:val="24"/>
                <w:szCs w:val="24"/>
              </w:rPr>
              <w:t>0,00</w:t>
            </w:r>
            <w:r w:rsidR="00D41121" w:rsidRPr="007D28D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="00736A3F" w:rsidRPr="007D28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75CE8" w:rsidRPr="007D28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6FBA" w:rsidRPr="007D28D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br/>
              <w:t>2021</w:t>
            </w:r>
            <w:r w:rsidR="000015F9" w:rsidRPr="007D28D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41121" w:rsidRPr="007D28D9">
              <w:rPr>
                <w:rFonts w:ascii="Times New Roman" w:hAnsi="Times New Roman"/>
                <w:sz w:val="24"/>
                <w:szCs w:val="24"/>
              </w:rPr>
              <w:t>М.Б.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t>3</w:t>
            </w:r>
            <w:r w:rsidR="00F15515">
              <w:rPr>
                <w:rFonts w:ascii="Times New Roman" w:hAnsi="Times New Roman"/>
                <w:sz w:val="24"/>
                <w:szCs w:val="24"/>
              </w:rPr>
              <w:t>05,57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736A3F" w:rsidRPr="007D28D9">
              <w:rPr>
                <w:rFonts w:ascii="Times New Roman" w:hAnsi="Times New Roman"/>
                <w:sz w:val="24"/>
                <w:szCs w:val="24"/>
              </w:rPr>
              <w:t xml:space="preserve">. руб. </w:t>
            </w:r>
            <w:r w:rsidR="00124EA3" w:rsidRPr="007D28D9">
              <w:rPr>
                <w:rFonts w:ascii="Times New Roman" w:hAnsi="Times New Roman"/>
                <w:sz w:val="24"/>
                <w:szCs w:val="24"/>
              </w:rPr>
              <w:t xml:space="preserve">О.Б. </w:t>
            </w:r>
            <w:r w:rsidR="00E269D6">
              <w:rPr>
                <w:rFonts w:ascii="Times New Roman" w:hAnsi="Times New Roman"/>
                <w:sz w:val="24"/>
                <w:szCs w:val="24"/>
              </w:rPr>
              <w:t>385,8</w:t>
            </w:r>
            <w:r w:rsidR="00D41121" w:rsidRPr="007D28D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="00736A3F" w:rsidRPr="007D28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5CE8" w:rsidRPr="007D28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15F9" w:rsidRPr="007D28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br/>
              <w:t>2022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41121" w:rsidRPr="007D28D9">
              <w:rPr>
                <w:rFonts w:ascii="Times New Roman" w:hAnsi="Times New Roman"/>
                <w:sz w:val="24"/>
                <w:szCs w:val="24"/>
              </w:rPr>
              <w:t>М.Б.</w:t>
            </w:r>
            <w:r w:rsidR="00CD2196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bookmarkStart w:id="0" w:name="_GoBack"/>
            <w:bookmarkEnd w:id="0"/>
            <w:r w:rsidR="00124EA3" w:rsidRPr="007D28D9">
              <w:rPr>
                <w:rFonts w:ascii="Times New Roman" w:hAnsi="Times New Roman"/>
                <w:sz w:val="24"/>
                <w:szCs w:val="24"/>
              </w:rPr>
              <w:t>,00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  <w:r w:rsidR="00124EA3" w:rsidRPr="007D28D9">
              <w:rPr>
                <w:rFonts w:ascii="Times New Roman" w:hAnsi="Times New Roman"/>
                <w:sz w:val="24"/>
                <w:szCs w:val="24"/>
              </w:rPr>
              <w:t xml:space="preserve">О.Б. </w:t>
            </w:r>
            <w:r w:rsidR="00E269D6">
              <w:rPr>
                <w:rFonts w:ascii="Times New Roman" w:hAnsi="Times New Roman"/>
                <w:sz w:val="24"/>
                <w:szCs w:val="24"/>
              </w:rPr>
              <w:t>3</w:t>
            </w:r>
            <w:r w:rsidR="00923FF7">
              <w:rPr>
                <w:rFonts w:ascii="Times New Roman" w:hAnsi="Times New Roman"/>
                <w:sz w:val="24"/>
                <w:szCs w:val="24"/>
              </w:rPr>
              <w:t>94,6</w:t>
            </w:r>
            <w:r w:rsidR="00D41121" w:rsidRPr="007D28D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171974B" w14:textId="222AE23D" w:rsidR="009A6EF8" w:rsidRDefault="007275AA" w:rsidP="00A4469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год – М.Б.</w:t>
            </w:r>
            <w:r w:rsidR="00923FF7">
              <w:rPr>
                <w:rFonts w:ascii="Times New Roman" w:hAnsi="Times New Roman"/>
                <w:sz w:val="24"/>
                <w:szCs w:val="24"/>
              </w:rPr>
              <w:t>300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,00 тыс. руб.  О.Б. </w:t>
            </w:r>
            <w:r w:rsidR="00E269D6">
              <w:rPr>
                <w:rFonts w:ascii="Times New Roman" w:hAnsi="Times New Roman"/>
                <w:sz w:val="24"/>
                <w:szCs w:val="24"/>
              </w:rPr>
              <w:t>3</w:t>
            </w:r>
            <w:r w:rsidR="00923FF7">
              <w:rPr>
                <w:rFonts w:ascii="Times New Roman" w:hAnsi="Times New Roman"/>
                <w:sz w:val="24"/>
                <w:szCs w:val="24"/>
              </w:rPr>
              <w:t>94,6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14:paraId="76149D97" w14:textId="3D8A02F9" w:rsidR="00D81296" w:rsidRPr="007D28D9" w:rsidRDefault="009A6EF8" w:rsidP="00A4469F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год – М.Б.</w:t>
            </w:r>
            <w:r w:rsidR="00923FF7">
              <w:rPr>
                <w:rFonts w:ascii="Times New Roman" w:hAnsi="Times New Roman"/>
                <w:sz w:val="24"/>
                <w:szCs w:val="24"/>
              </w:rPr>
              <w:t>300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,00 тыс. руб.  О.Б. </w:t>
            </w:r>
            <w:r w:rsidR="00923FF7">
              <w:rPr>
                <w:rFonts w:ascii="Times New Roman" w:hAnsi="Times New Roman"/>
                <w:sz w:val="24"/>
                <w:szCs w:val="24"/>
              </w:rPr>
              <w:t>394,6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тыс.руб </w:t>
            </w:r>
            <w:r w:rsidR="007275AA" w:rsidRPr="007D28D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Финансирование мероприятий программы            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осуществляется за счет средств местного </w:t>
            </w:r>
            <w:r w:rsidR="00893ED4" w:rsidRPr="007D28D9">
              <w:rPr>
                <w:rFonts w:ascii="Times New Roman" w:hAnsi="Times New Roman"/>
                <w:sz w:val="24"/>
                <w:szCs w:val="24"/>
              </w:rPr>
              <w:t xml:space="preserve">и областного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бюджета.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br/>
              <w:t>Объем средств, выделяемых из местного</w:t>
            </w:r>
            <w:r w:rsidR="00893ED4" w:rsidRPr="007D28D9">
              <w:rPr>
                <w:rFonts w:ascii="Times New Roman" w:hAnsi="Times New Roman"/>
                <w:sz w:val="24"/>
                <w:szCs w:val="24"/>
              </w:rPr>
              <w:t xml:space="preserve"> и областного  бюджета на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>реализацию меропри</w:t>
            </w:r>
            <w:r w:rsidR="00893ED4" w:rsidRPr="007D28D9">
              <w:rPr>
                <w:rFonts w:ascii="Times New Roman" w:hAnsi="Times New Roman"/>
                <w:sz w:val="24"/>
                <w:szCs w:val="24"/>
              </w:rPr>
              <w:t xml:space="preserve">ятий программы, ежегодно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>уточняется при фор</w:t>
            </w:r>
            <w:r w:rsidR="00893ED4" w:rsidRPr="007D28D9">
              <w:rPr>
                <w:rFonts w:ascii="Times New Roman" w:hAnsi="Times New Roman"/>
                <w:sz w:val="24"/>
                <w:szCs w:val="24"/>
              </w:rPr>
              <w:t xml:space="preserve">мировании проекта местного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бюджета на соответствующий финансовый год        </w:t>
            </w:r>
          </w:p>
        </w:tc>
      </w:tr>
      <w:tr w:rsidR="00D81296" w:rsidRPr="00EC7F95" w14:paraId="538BCE91" w14:textId="77777777" w:rsidTr="007D28D9">
        <w:trPr>
          <w:cantSplit/>
          <w:trHeight w:val="409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93F9" w14:textId="77777777" w:rsidR="00D81296" w:rsidRPr="007D28D9" w:rsidRDefault="00D81296" w:rsidP="00D81296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 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программы с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br/>
              <w:t xml:space="preserve">указанием целевых     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br/>
              <w:t xml:space="preserve">индикаторов           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br/>
              <w:t xml:space="preserve">(показателей)         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826E" w14:textId="77777777" w:rsidR="007275AA" w:rsidRDefault="00D81296" w:rsidP="006A7F4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>1. Готовность к озд</w:t>
            </w:r>
            <w:r w:rsidR="004202A2" w:rsidRPr="007D28D9">
              <w:rPr>
                <w:rFonts w:ascii="Times New Roman" w:hAnsi="Times New Roman"/>
                <w:sz w:val="24"/>
                <w:szCs w:val="24"/>
              </w:rPr>
              <w:t xml:space="preserve">оровительному периоду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лагеря с дневным пребыванием детей:        </w:t>
            </w:r>
            <w:r w:rsidR="00C20973" w:rsidRPr="007D28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20973" w:rsidRPr="007D28D9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7275AA">
              <w:rPr>
                <w:rFonts w:ascii="Times New Roman" w:hAnsi="Times New Roman"/>
                <w:sz w:val="24"/>
                <w:szCs w:val="24"/>
              </w:rPr>
              <w:t>20</w:t>
            </w:r>
            <w:r w:rsidR="00736A3F" w:rsidRPr="007D2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г. – 100%   </w:t>
            </w:r>
            <w:r w:rsidR="00C20973" w:rsidRPr="007D28D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20973" w:rsidRPr="007D28D9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7275AA">
              <w:rPr>
                <w:rFonts w:ascii="Times New Roman" w:hAnsi="Times New Roman"/>
                <w:sz w:val="24"/>
                <w:szCs w:val="24"/>
              </w:rPr>
              <w:t>21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г. -  100%      </w:t>
            </w:r>
            <w:r w:rsidR="00C20973" w:rsidRPr="007D28D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20973" w:rsidRPr="007D28D9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7275AA">
              <w:rPr>
                <w:rFonts w:ascii="Times New Roman" w:hAnsi="Times New Roman"/>
                <w:sz w:val="24"/>
                <w:szCs w:val="24"/>
              </w:rPr>
              <w:t>22</w:t>
            </w:r>
            <w:r w:rsidR="00BE4DAA" w:rsidRPr="007D28D9">
              <w:rPr>
                <w:rFonts w:ascii="Times New Roman" w:hAnsi="Times New Roman"/>
                <w:sz w:val="24"/>
                <w:szCs w:val="24"/>
              </w:rPr>
              <w:t xml:space="preserve"> г. -  </w:t>
            </w:r>
            <w:r w:rsidR="00326AB0" w:rsidRPr="007D28D9">
              <w:rPr>
                <w:rFonts w:ascii="Times New Roman" w:hAnsi="Times New Roman"/>
                <w:sz w:val="24"/>
                <w:szCs w:val="24"/>
              </w:rPr>
              <w:t>100 %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4DDB946A" w14:textId="57B84BE8" w:rsidR="009A6EF8" w:rsidRDefault="007275AA" w:rsidP="006A7F4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г. -  100%</w:t>
            </w:r>
          </w:p>
          <w:p w14:paraId="5484EA7F" w14:textId="3C4499A8" w:rsidR="007275AA" w:rsidRDefault="009A6EF8" w:rsidP="006A7F4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 – 100%</w:t>
            </w:r>
            <w:r w:rsidR="007275AA" w:rsidRPr="007D28D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br/>
              <w:t>2. Охват детей в п</w:t>
            </w:r>
            <w:r w:rsidR="004202A2" w:rsidRPr="007D28D9">
              <w:rPr>
                <w:rFonts w:ascii="Times New Roman" w:hAnsi="Times New Roman"/>
                <w:sz w:val="24"/>
                <w:szCs w:val="24"/>
              </w:rPr>
              <w:t xml:space="preserve">ериод летних школьных каникул в лагерях с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дневным </w:t>
            </w:r>
            <w:r w:rsidR="004202A2" w:rsidRPr="007D28D9">
              <w:rPr>
                <w:rFonts w:ascii="Times New Roman" w:hAnsi="Times New Roman"/>
                <w:sz w:val="24"/>
                <w:szCs w:val="24"/>
              </w:rPr>
              <w:t xml:space="preserve">пребыванием детей (в процентах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от общего числа детей </w:t>
            </w:r>
            <w:r w:rsidR="00C20973" w:rsidRPr="007D28D9">
              <w:rPr>
                <w:rFonts w:ascii="Times New Roman" w:hAnsi="Times New Roman"/>
                <w:sz w:val="24"/>
                <w:szCs w:val="24"/>
              </w:rPr>
              <w:t>в возрасте от 6 до 18 лет):</w:t>
            </w:r>
            <w:r w:rsidR="00C20973" w:rsidRPr="007D28D9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7275AA">
              <w:rPr>
                <w:rFonts w:ascii="Times New Roman" w:hAnsi="Times New Roman"/>
                <w:sz w:val="24"/>
                <w:szCs w:val="24"/>
              </w:rPr>
              <w:t>20</w:t>
            </w:r>
            <w:r w:rsidR="00AC3403" w:rsidRPr="007D28D9">
              <w:rPr>
                <w:rFonts w:ascii="Times New Roman" w:hAnsi="Times New Roman"/>
                <w:sz w:val="24"/>
                <w:szCs w:val="24"/>
              </w:rPr>
              <w:t xml:space="preserve"> г. – 1</w:t>
            </w:r>
            <w:r w:rsidR="00775CE8" w:rsidRPr="007D28D9">
              <w:rPr>
                <w:rFonts w:ascii="Times New Roman" w:hAnsi="Times New Roman"/>
                <w:sz w:val="24"/>
                <w:szCs w:val="24"/>
              </w:rPr>
              <w:t>5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%;      </w:t>
            </w:r>
            <w:r w:rsidR="00C20973" w:rsidRPr="007D28D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C20973" w:rsidRPr="007D28D9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7275AA">
              <w:rPr>
                <w:rFonts w:ascii="Times New Roman" w:hAnsi="Times New Roman"/>
                <w:sz w:val="24"/>
                <w:szCs w:val="24"/>
              </w:rPr>
              <w:t>21</w:t>
            </w:r>
            <w:r w:rsidR="00AC3403" w:rsidRPr="007D28D9">
              <w:rPr>
                <w:rFonts w:ascii="Times New Roman" w:hAnsi="Times New Roman"/>
                <w:sz w:val="24"/>
                <w:szCs w:val="24"/>
              </w:rPr>
              <w:t xml:space="preserve"> г. – 1</w:t>
            </w:r>
            <w:r w:rsidR="00775CE8" w:rsidRPr="007D28D9">
              <w:rPr>
                <w:rFonts w:ascii="Times New Roman" w:hAnsi="Times New Roman"/>
                <w:sz w:val="24"/>
                <w:szCs w:val="24"/>
              </w:rPr>
              <w:t>5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%;      </w:t>
            </w:r>
            <w:r w:rsidR="00775CE8" w:rsidRPr="007D28D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775CE8" w:rsidRPr="007D28D9"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="007275AA">
              <w:rPr>
                <w:rFonts w:ascii="Times New Roman" w:hAnsi="Times New Roman"/>
                <w:sz w:val="24"/>
                <w:szCs w:val="24"/>
              </w:rPr>
              <w:t>22</w:t>
            </w:r>
            <w:r w:rsidR="00BE4DAA" w:rsidRPr="007D28D9">
              <w:rPr>
                <w:rFonts w:ascii="Times New Roman" w:hAnsi="Times New Roman"/>
                <w:sz w:val="24"/>
                <w:szCs w:val="24"/>
              </w:rPr>
              <w:t xml:space="preserve"> г. -  </w:t>
            </w:r>
            <w:r w:rsidR="00326AB0" w:rsidRPr="007D28D9">
              <w:rPr>
                <w:rFonts w:ascii="Times New Roman" w:hAnsi="Times New Roman"/>
                <w:sz w:val="24"/>
                <w:szCs w:val="24"/>
              </w:rPr>
              <w:t>15%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B09C7CE" w14:textId="37EE9AE0" w:rsidR="009A6EF8" w:rsidRDefault="007275AA" w:rsidP="006A7F4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D28D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 xml:space="preserve"> г. - 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28D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22528A2E" w14:textId="599EB0B9" w:rsidR="00D81296" w:rsidRPr="007D28D9" w:rsidRDefault="009A6EF8" w:rsidP="006A7F4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 – 15%</w:t>
            </w:r>
            <w:r w:rsidR="007275AA" w:rsidRPr="007D28D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br/>
              <w:t>3. Охват отдыхом и</w:t>
            </w:r>
            <w:r w:rsidR="004202A2" w:rsidRPr="007D28D9">
              <w:rPr>
                <w:rFonts w:ascii="Times New Roman" w:hAnsi="Times New Roman"/>
                <w:sz w:val="24"/>
                <w:szCs w:val="24"/>
              </w:rPr>
              <w:t xml:space="preserve"> оздоровлением детей в загородных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>оздоров</w:t>
            </w:r>
            <w:r w:rsidR="004202A2" w:rsidRPr="007D28D9">
              <w:rPr>
                <w:rFonts w:ascii="Times New Roman" w:hAnsi="Times New Roman"/>
                <w:sz w:val="24"/>
                <w:szCs w:val="24"/>
              </w:rPr>
              <w:t xml:space="preserve">ительных лагерях за счет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>средств обла</w:t>
            </w:r>
            <w:r w:rsidR="004202A2" w:rsidRPr="007D28D9">
              <w:rPr>
                <w:rFonts w:ascii="Times New Roman" w:hAnsi="Times New Roman"/>
                <w:sz w:val="24"/>
                <w:szCs w:val="24"/>
              </w:rPr>
              <w:t>стного бюджета и бюджета  ЛГО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(в процентах от обще</w:t>
            </w:r>
            <w:r w:rsidR="00775CE8" w:rsidRPr="007D28D9">
              <w:rPr>
                <w:rFonts w:ascii="Times New Roman" w:hAnsi="Times New Roman"/>
                <w:sz w:val="24"/>
                <w:szCs w:val="24"/>
              </w:rPr>
              <w:t>го числа детей от 6  до 18 лет):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t>5%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A7F43" w:rsidRPr="007D28D9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D81296" w:rsidRPr="007D28D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58071EF" w14:textId="77777777" w:rsidR="00C52252" w:rsidRPr="00EC7F95" w:rsidRDefault="00C52252" w:rsidP="003531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B9FAED3" w14:textId="77777777" w:rsidR="00837735" w:rsidRDefault="00837735" w:rsidP="00AC31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80295B0" w14:textId="77777777" w:rsidR="00EC7F95" w:rsidRPr="00EC7F95" w:rsidRDefault="00EC7F95" w:rsidP="00AC31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6357440" w14:textId="77777777" w:rsidR="007D28D9" w:rsidRDefault="007D28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BB9A9FE" w14:textId="77777777" w:rsidR="007D28D9" w:rsidRDefault="007D28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CBB6119" w14:textId="77777777" w:rsidR="007D28D9" w:rsidRPr="007D28D9" w:rsidRDefault="007D28D9" w:rsidP="007D28D9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28D9">
        <w:rPr>
          <w:b/>
          <w:sz w:val="28"/>
          <w:szCs w:val="28"/>
        </w:rPr>
        <w:t>СОДЕРЖАНИЕ, ПРОБЛЕМЫ И ОБОСНОВАНИЕ НЕОБХОДИМОСТИ ИХ РЕШЕНИЯ ПРОГРАМНЫМИ МЕТОДАМИ</w:t>
      </w:r>
    </w:p>
    <w:p w14:paraId="5B88BE3E" w14:textId="77777777" w:rsidR="00837735" w:rsidRPr="007D28D9" w:rsidRDefault="00837735" w:rsidP="007D28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8D9">
        <w:rPr>
          <w:sz w:val="28"/>
          <w:szCs w:val="28"/>
        </w:rPr>
        <w:t>Организация отдыха, оздоровления и занятости детей и подростков - одно из приоритетных направлений социальной политики, проводи</w:t>
      </w:r>
      <w:r w:rsidR="00736A3F" w:rsidRPr="007D28D9">
        <w:rPr>
          <w:sz w:val="28"/>
          <w:szCs w:val="28"/>
        </w:rPr>
        <w:t>мой в городском округе</w:t>
      </w:r>
      <w:r w:rsidRPr="007D28D9">
        <w:rPr>
          <w:sz w:val="28"/>
          <w:szCs w:val="28"/>
        </w:rPr>
        <w:t xml:space="preserve"> по обеспечению защиты прав и законных интересов детей и подростков.</w:t>
      </w:r>
    </w:p>
    <w:p w14:paraId="27F73946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 xml:space="preserve">В соответствии с Федеральным </w:t>
      </w:r>
      <w:hyperlink r:id="rId7" w:history="1">
        <w:r w:rsidRPr="00EC7F95">
          <w:rPr>
            <w:sz w:val="28"/>
            <w:szCs w:val="28"/>
          </w:rPr>
          <w:t>законом</w:t>
        </w:r>
      </w:hyperlink>
      <w:r w:rsidRPr="00EC7F9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организация отдыха детей в каникулярное время относится к муниципальным полномочиям.</w:t>
      </w:r>
    </w:p>
    <w:p w14:paraId="525D09B8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14:paraId="564AC922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- повышением спроса со стороны родителей на организованный отдых школьников;</w:t>
      </w:r>
    </w:p>
    <w:p w14:paraId="0E130FC5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- необходимостью сохранения сложившейся системы перспективного планирования;</w:t>
      </w:r>
    </w:p>
    <w:p w14:paraId="0C50BA0F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- введением новых форм финансирования оздоровительной кампании;</w:t>
      </w:r>
    </w:p>
    <w:p w14:paraId="0FFE7B7D" w14:textId="77777777" w:rsidR="00837735" w:rsidRPr="00EC7F95" w:rsidRDefault="00E1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 xml:space="preserve">- </w:t>
      </w:r>
      <w:r w:rsidR="00837735" w:rsidRPr="00EC7F95">
        <w:rPr>
          <w:sz w:val="28"/>
          <w:szCs w:val="28"/>
        </w:rPr>
        <w:t>необходимостью использования накопленного опыта в реализации целей и задач программы;</w:t>
      </w:r>
    </w:p>
    <w:p w14:paraId="30D41A11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 xml:space="preserve">- рекомендацией областной межведомственной комиссии по организации </w:t>
      </w:r>
      <w:r w:rsidR="005607FA" w:rsidRPr="00EC7F95">
        <w:rPr>
          <w:sz w:val="28"/>
          <w:szCs w:val="28"/>
        </w:rPr>
        <w:t xml:space="preserve">отдыха и оздоровления детей </w:t>
      </w:r>
      <w:r w:rsidRPr="00EC7F95">
        <w:rPr>
          <w:sz w:val="28"/>
          <w:szCs w:val="28"/>
        </w:rPr>
        <w:t>в Челябинской области.</w:t>
      </w:r>
    </w:p>
    <w:p w14:paraId="53F8C5BB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В результате реализации программных мероприятий будет сформирована четкая система организации отдыха и оздоровления детей, улучшена материально-техническая</w:t>
      </w:r>
      <w:r w:rsidR="00E1792B" w:rsidRPr="00EC7F95">
        <w:rPr>
          <w:sz w:val="28"/>
          <w:szCs w:val="28"/>
        </w:rPr>
        <w:t xml:space="preserve"> база пришкольного</w:t>
      </w:r>
      <w:r w:rsidRPr="00EC7F95">
        <w:rPr>
          <w:sz w:val="28"/>
          <w:szCs w:val="28"/>
        </w:rPr>
        <w:t xml:space="preserve"> оздоровительного лагеря, что позволит в период летних каникул сохранить и укрепить здоровье детей, обеспечить их полноценный отдых.</w:t>
      </w:r>
    </w:p>
    <w:p w14:paraId="09C682AF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lastRenderedPageBreak/>
        <w:t>Программа по своей направленности является комплексной и включает в себя разноплановую деятельность, объединяет различные направления оздоровления, отдыха и воспитания детей.</w:t>
      </w:r>
    </w:p>
    <w:p w14:paraId="1F902EB2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Для организации свободного времени детей используются возм</w:t>
      </w:r>
      <w:r w:rsidR="00A42096" w:rsidRPr="00EC7F95">
        <w:rPr>
          <w:sz w:val="28"/>
          <w:szCs w:val="28"/>
        </w:rPr>
        <w:t>ожности муниципального образовательного учреждения, на базе которого во время летних каникул создаётся  оздоровительный лагерь</w:t>
      </w:r>
      <w:r w:rsidRPr="00EC7F95">
        <w:rPr>
          <w:sz w:val="28"/>
          <w:szCs w:val="28"/>
        </w:rPr>
        <w:t xml:space="preserve"> для младших школьников, профильные отряды для детей среднего и старшего возраста.</w:t>
      </w:r>
    </w:p>
    <w:p w14:paraId="795C2233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В летний период активно используются мало затратные и краткосрочные формы занятости детей, такие как занятия в объединениях по и</w:t>
      </w:r>
      <w:r w:rsidR="00A42096" w:rsidRPr="00EC7F95">
        <w:rPr>
          <w:sz w:val="28"/>
          <w:szCs w:val="28"/>
        </w:rPr>
        <w:t>нтересам на базе образовательного учреждения</w:t>
      </w:r>
      <w:r w:rsidRPr="00EC7F95">
        <w:rPr>
          <w:sz w:val="28"/>
          <w:szCs w:val="28"/>
        </w:rPr>
        <w:t>.</w:t>
      </w:r>
    </w:p>
    <w:p w14:paraId="5E98FFED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В первую очередь различными формами организованной занятости обеспечиваются дети, нуждающиеся в особой заботе государства.</w:t>
      </w:r>
    </w:p>
    <w:p w14:paraId="2E9F1B9D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Необходимо в дальнейшем предоставлять возможности детям поселка для проведения содержательного досуга в каникулярное время по их выбору, расширять спектр таких услуг.</w:t>
      </w:r>
    </w:p>
    <w:p w14:paraId="28F31AD2" w14:textId="77777777" w:rsidR="0035318D" w:rsidRPr="00EC7F95" w:rsidRDefault="00837735" w:rsidP="003531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Кроме того, программа позволит обеспечивать эффективное взаимодействие всех заинтересованных ведомств по решению задач, связанных с финансированием различных направлений оздоровления, отдыха и занятости детей в каникулярное время, укрепления материальной базы учреждений.</w:t>
      </w:r>
    </w:p>
    <w:p w14:paraId="1158BA64" w14:textId="77777777" w:rsidR="0035318D" w:rsidRDefault="0035318D" w:rsidP="00AC31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3F3487A" w14:textId="77777777" w:rsidR="007D28D9" w:rsidRPr="00EC7F95" w:rsidRDefault="007D28D9" w:rsidP="00AC31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73021FF" w14:textId="77777777" w:rsidR="00837735" w:rsidRDefault="00837735" w:rsidP="00AC31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7F95">
        <w:rPr>
          <w:b/>
          <w:sz w:val="28"/>
          <w:szCs w:val="28"/>
        </w:rPr>
        <w:t>2. ОСНОВНЫЕ ЦЕЛИ И ЗАДАЧИ</w:t>
      </w:r>
    </w:p>
    <w:p w14:paraId="0C951DE3" w14:textId="77777777" w:rsidR="00EC7F95" w:rsidRPr="00EC7F95" w:rsidRDefault="00EC7F95" w:rsidP="00AC31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4FA856D2" w14:textId="08FA2B9B" w:rsidR="00837735" w:rsidRPr="00EC7F95" w:rsidRDefault="00C20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Муниципальная</w:t>
      </w:r>
      <w:r w:rsidR="00466FA1" w:rsidRPr="00EC7F95">
        <w:rPr>
          <w:sz w:val="28"/>
          <w:szCs w:val="28"/>
        </w:rPr>
        <w:t xml:space="preserve"> программа "О</w:t>
      </w:r>
      <w:r w:rsidR="00837735" w:rsidRPr="00EC7F95">
        <w:rPr>
          <w:sz w:val="28"/>
          <w:szCs w:val="28"/>
        </w:rPr>
        <w:t>здоровления де</w:t>
      </w:r>
      <w:r w:rsidR="006A7F43">
        <w:rPr>
          <w:sz w:val="28"/>
          <w:szCs w:val="28"/>
        </w:rPr>
        <w:t>тей в каникулярное время на 2020 - 202</w:t>
      </w:r>
      <w:r w:rsidR="009A6EF8">
        <w:rPr>
          <w:sz w:val="28"/>
          <w:szCs w:val="28"/>
        </w:rPr>
        <w:t>4</w:t>
      </w:r>
      <w:r w:rsidR="00837735" w:rsidRPr="00EC7F95">
        <w:rPr>
          <w:sz w:val="28"/>
          <w:szCs w:val="28"/>
        </w:rPr>
        <w:t xml:space="preserve"> годы" является комплексом мероприятий по финансированию различных направлений оздоровления, отдыха и занятости детей в каникулярное время.</w:t>
      </w:r>
    </w:p>
    <w:p w14:paraId="08178977" w14:textId="77777777" w:rsidR="00013B6D" w:rsidRPr="00013B6D" w:rsidRDefault="00C52252" w:rsidP="00013B6D">
      <w:pPr>
        <w:jc w:val="both"/>
        <w:rPr>
          <w:sz w:val="28"/>
          <w:szCs w:val="28"/>
        </w:rPr>
      </w:pPr>
      <w:r w:rsidRPr="00EC7F95">
        <w:rPr>
          <w:sz w:val="28"/>
          <w:szCs w:val="28"/>
        </w:rPr>
        <w:t>Цель</w:t>
      </w:r>
      <w:r w:rsidR="00837735" w:rsidRPr="00EC7F95">
        <w:rPr>
          <w:sz w:val="28"/>
          <w:szCs w:val="28"/>
        </w:rPr>
        <w:t xml:space="preserve">: </w:t>
      </w:r>
      <w:r w:rsidR="00013B6D" w:rsidRPr="00013B6D">
        <w:rPr>
          <w:sz w:val="28"/>
          <w:szCs w:val="28"/>
        </w:rPr>
        <w:t>1.Создание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области;</w:t>
      </w:r>
    </w:p>
    <w:p w14:paraId="0A013F2C" w14:textId="77777777" w:rsidR="00013B6D" w:rsidRDefault="00013B6D" w:rsidP="00013B6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13B6D">
        <w:rPr>
          <w:sz w:val="28"/>
          <w:szCs w:val="28"/>
        </w:rPr>
        <w:t>2. Развитие в Локомотивном городском округе качества общего образования посредством обновления содержания и технологий преподавания общеобразовательных программ, вовлечении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</w:t>
      </w:r>
      <w:r>
        <w:rPr>
          <w:szCs w:val="28"/>
        </w:rPr>
        <w:t>.</w:t>
      </w:r>
    </w:p>
    <w:p w14:paraId="6CE14383" w14:textId="77777777" w:rsidR="00E1792B" w:rsidRPr="00EC7F95" w:rsidRDefault="00837735" w:rsidP="00013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Задачи:</w:t>
      </w:r>
    </w:p>
    <w:p w14:paraId="18E7F234" w14:textId="77777777" w:rsidR="00837735" w:rsidRPr="00EC7F95" w:rsidRDefault="00837735" w:rsidP="00E17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1) сохранение охвата как можно большего количества детей, создание условий для их оздоровления, обеспечение безопасного отдыха и трудовой занятости подростков, профилактика и предупреждение правонарушений среди детей и подростков;</w:t>
      </w:r>
    </w:p>
    <w:p w14:paraId="154360E0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2) переход на новую систему перспективного планирования организации отдыха, оздоровления, занятости детей Локомотивного городского округа в каникулярное время;</w:t>
      </w:r>
    </w:p>
    <w:p w14:paraId="54E83CC0" w14:textId="77777777" w:rsidR="00837735" w:rsidRDefault="00837735" w:rsidP="00C20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3) совершенствование опыта работы предыдущих лет.</w:t>
      </w:r>
    </w:p>
    <w:p w14:paraId="6C6F879C" w14:textId="77777777" w:rsidR="00EC7F95" w:rsidRPr="00EC7F95" w:rsidRDefault="00EC7F95" w:rsidP="00C209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DB2612A" w14:textId="77777777" w:rsidR="00837735" w:rsidRDefault="00837735" w:rsidP="00AC31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7F95">
        <w:rPr>
          <w:b/>
          <w:sz w:val="28"/>
          <w:szCs w:val="28"/>
        </w:rPr>
        <w:lastRenderedPageBreak/>
        <w:t>3. СРОКИ И ЭТАПЫ РЕАЛИЗАЦИИ ПРОГРАММЫ</w:t>
      </w:r>
    </w:p>
    <w:p w14:paraId="0F46348B" w14:textId="77777777" w:rsidR="00EC7F95" w:rsidRPr="00EC7F95" w:rsidRDefault="00EC7F95" w:rsidP="00AC31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35A7963" w14:textId="6FE6CB50" w:rsidR="00837735" w:rsidRPr="00EC7F95" w:rsidRDefault="00560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 xml:space="preserve">Срок реализации программы </w:t>
      </w:r>
      <w:r w:rsidR="006A7F43">
        <w:rPr>
          <w:sz w:val="28"/>
          <w:szCs w:val="28"/>
        </w:rPr>
        <w:t>– 2020 - 202</w:t>
      </w:r>
      <w:r w:rsidR="009A6EF8">
        <w:rPr>
          <w:sz w:val="28"/>
          <w:szCs w:val="28"/>
        </w:rPr>
        <w:t>4</w:t>
      </w:r>
      <w:r w:rsidR="00837735" w:rsidRPr="00EC7F95">
        <w:rPr>
          <w:sz w:val="28"/>
          <w:szCs w:val="28"/>
        </w:rPr>
        <w:t xml:space="preserve"> годы.</w:t>
      </w:r>
    </w:p>
    <w:p w14:paraId="10EF89FC" w14:textId="1638554E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Э</w:t>
      </w:r>
      <w:r w:rsidR="006A7F43">
        <w:rPr>
          <w:sz w:val="28"/>
          <w:szCs w:val="28"/>
        </w:rPr>
        <w:t>тапы реализации программы - 2020 г., 2021 г., 2022</w:t>
      </w:r>
      <w:r w:rsidRPr="00EC7F95">
        <w:rPr>
          <w:sz w:val="28"/>
          <w:szCs w:val="28"/>
        </w:rPr>
        <w:t xml:space="preserve"> г.</w:t>
      </w:r>
      <w:r w:rsidR="007275AA">
        <w:rPr>
          <w:sz w:val="28"/>
          <w:szCs w:val="28"/>
        </w:rPr>
        <w:t>, 2023 г.</w:t>
      </w:r>
      <w:r w:rsidR="009A6EF8">
        <w:rPr>
          <w:sz w:val="28"/>
          <w:szCs w:val="28"/>
        </w:rPr>
        <w:t>, 2024 г.</w:t>
      </w:r>
    </w:p>
    <w:p w14:paraId="508D32CE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E2F3C2" w14:textId="77777777" w:rsidR="00837735" w:rsidRDefault="00837735" w:rsidP="00AC31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7F95">
        <w:rPr>
          <w:b/>
          <w:sz w:val="28"/>
          <w:szCs w:val="28"/>
        </w:rPr>
        <w:t>4. СИСТЕМА ПРОГРАММНЫХ МЕРОПРИЯТИЙ</w:t>
      </w:r>
      <w:r w:rsidR="00DB5E47" w:rsidRPr="00EC7F95">
        <w:rPr>
          <w:b/>
          <w:sz w:val="28"/>
          <w:szCs w:val="28"/>
        </w:rPr>
        <w:t xml:space="preserve"> И ИХ ФИНАНСИРОВАНИЕ</w:t>
      </w:r>
    </w:p>
    <w:p w14:paraId="44AE3B09" w14:textId="77777777" w:rsidR="00EC7F95" w:rsidRPr="00EC7F95" w:rsidRDefault="00EC7F95" w:rsidP="00AC317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6B1B8EC6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Программа включает в себя следующие мероприятия:</w:t>
      </w:r>
    </w:p>
    <w:p w14:paraId="1B413F36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- организация отдыха детей в возрасте от 6 до 18 лет в загородных лагерях во время школьных каникул;</w:t>
      </w:r>
    </w:p>
    <w:p w14:paraId="3122C911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- организация отдыха детей в возрасте от 6 до 18 лет в городских лагерях дневного пребывания детей во время школьных каникул;</w:t>
      </w:r>
    </w:p>
    <w:p w14:paraId="1E8871D6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- организация летних полевых походов;</w:t>
      </w:r>
    </w:p>
    <w:p w14:paraId="7383DE5A" w14:textId="77777777" w:rsidR="007D28D9" w:rsidRPr="00EC7F95" w:rsidRDefault="00C7104A" w:rsidP="00013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- оплата работы вожатых</w:t>
      </w:r>
      <w:r w:rsidR="00837735" w:rsidRPr="00EC7F95">
        <w:rPr>
          <w:sz w:val="28"/>
          <w:szCs w:val="28"/>
        </w:rPr>
        <w:t xml:space="preserve"> в городских лагерях дневного пребывания;</w:t>
      </w:r>
    </w:p>
    <w:tbl>
      <w:tblPr>
        <w:tblpPr w:leftFromText="180" w:rightFromText="180" w:vertAnchor="text" w:horzAnchor="margin" w:tblpY="269"/>
        <w:tblW w:w="11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561"/>
        <w:gridCol w:w="709"/>
        <w:gridCol w:w="709"/>
        <w:gridCol w:w="708"/>
        <w:gridCol w:w="709"/>
        <w:gridCol w:w="709"/>
        <w:gridCol w:w="1984"/>
        <w:gridCol w:w="4394"/>
      </w:tblGrid>
      <w:tr w:rsidR="009A6EF8" w:rsidRPr="00EC7F95" w14:paraId="48B9A8BC" w14:textId="77777777" w:rsidTr="009A6EF8">
        <w:trPr>
          <w:cantSplit/>
          <w:trHeight w:val="240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F62B11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0700BD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DEF522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 xml:space="preserve">Программные      </w:t>
            </w:r>
            <w:r w:rsidRPr="000700BD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D78C" w14:textId="2EBD5F7B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Финансирование          (тыс. руб.)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4FC032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 xml:space="preserve">Источник    </w:t>
            </w:r>
            <w:r w:rsidRPr="000700BD"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D09B2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A6EF8" w:rsidRPr="00EC7F95" w14:paraId="2513F63C" w14:textId="77777777" w:rsidTr="009A6EF8">
        <w:trPr>
          <w:cantSplit/>
          <w:trHeight w:val="240"/>
        </w:trPr>
        <w:tc>
          <w:tcPr>
            <w:tcW w:w="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218C" w14:textId="77777777" w:rsidR="009A6EF8" w:rsidRPr="000700BD" w:rsidRDefault="009A6EF8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A4E5" w14:textId="77777777" w:rsidR="009A6EF8" w:rsidRPr="000700BD" w:rsidRDefault="009A6EF8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9F09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FECE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FA95" w14:textId="0F1C0179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084D" w14:textId="3453C5AF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D2D7" w14:textId="2BE7843F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00B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702D" w14:textId="77777777" w:rsidR="009A6EF8" w:rsidRPr="000700BD" w:rsidRDefault="009A6EF8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41BF" w14:textId="77777777" w:rsidR="009A6EF8" w:rsidRPr="000700BD" w:rsidRDefault="009A6EF8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F8" w:rsidRPr="00EC7F95" w14:paraId="4DDE1887" w14:textId="77777777" w:rsidTr="009A6EF8">
        <w:trPr>
          <w:cantSplit/>
          <w:trHeight w:val="105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A17F8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D6331A" w14:textId="77777777" w:rsidR="009A6EF8" w:rsidRPr="000700BD" w:rsidRDefault="009A6EF8" w:rsidP="00997E5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 xml:space="preserve">Организация отдыха    </w:t>
            </w:r>
            <w:r w:rsidRPr="000700BD">
              <w:rPr>
                <w:rFonts w:ascii="Times New Roman" w:hAnsi="Times New Roman"/>
                <w:sz w:val="24"/>
                <w:szCs w:val="24"/>
              </w:rPr>
              <w:br/>
              <w:t xml:space="preserve">детей в возрасте от   </w:t>
            </w:r>
            <w:r w:rsidRPr="000700BD">
              <w:rPr>
                <w:rFonts w:ascii="Times New Roman" w:hAnsi="Times New Roman"/>
                <w:sz w:val="24"/>
                <w:szCs w:val="24"/>
              </w:rPr>
              <w:br/>
              <w:t xml:space="preserve">6 до 18 лет в  лагерях     </w:t>
            </w:r>
            <w:r w:rsidRPr="000700BD">
              <w:rPr>
                <w:rFonts w:ascii="Times New Roman" w:hAnsi="Times New Roman"/>
                <w:sz w:val="24"/>
                <w:szCs w:val="24"/>
              </w:rPr>
              <w:br/>
              <w:t xml:space="preserve">дневного пребывания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33427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A48F7D" w14:textId="21E5B951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248,37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2187A7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5DD1F6" w14:textId="39BA5CA8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3</w:t>
            </w:r>
            <w:r w:rsidR="00F15515">
              <w:rPr>
                <w:rFonts w:ascii="Times New Roman" w:hAnsi="Times New Roman"/>
                <w:sz w:val="24"/>
                <w:szCs w:val="24"/>
              </w:rPr>
              <w:t>05,57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EF317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363A0" w14:textId="2DAE6291" w:rsidR="009A6EF8" w:rsidRPr="000700BD" w:rsidRDefault="00CD2196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 w:rsidR="009A6EF8" w:rsidRPr="000700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7EE611" w14:textId="77777777" w:rsidR="009A6EF8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10B62" w14:textId="4A5CC385" w:rsidR="009A6EF8" w:rsidRPr="000700BD" w:rsidRDefault="00923FF7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9A6EF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C7800" w14:textId="16E31DF5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A4633A" w14:textId="7CBD5FA3" w:rsidR="009A6EF8" w:rsidRPr="000700BD" w:rsidRDefault="00923FF7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9A6EF8" w:rsidRPr="000700B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707F8FFE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40100" w14:textId="77777777" w:rsidR="009A6EF8" w:rsidRPr="000700BD" w:rsidRDefault="009A6EF8" w:rsidP="00003F5D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75569" w14:textId="77777777" w:rsidR="009A6EF8" w:rsidRPr="000700BD" w:rsidRDefault="009A6EF8" w:rsidP="00003F5D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47304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FD1A14" w14:textId="77777777" w:rsidR="009A6EF8" w:rsidRPr="000700BD" w:rsidRDefault="009A6EF8" w:rsidP="006A7F4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</w:tc>
      </w:tr>
      <w:tr w:rsidR="009A6EF8" w:rsidRPr="00EC7F95" w14:paraId="31525F46" w14:textId="77777777" w:rsidTr="009A6EF8">
        <w:trPr>
          <w:cantSplit/>
          <w:trHeight w:val="315"/>
        </w:trPr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D3C6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3FE0" w14:textId="77777777" w:rsidR="009A6EF8" w:rsidRPr="000700BD" w:rsidRDefault="009A6EF8" w:rsidP="00003F5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детей от 14 до 17 лет в период школьных каникул в муниципальные учреждения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B5242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CF9EAC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06E727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A59F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84B887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7DEDF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0DFA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2B12FD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8CB1A7" w14:textId="7D845D1B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7A92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E3F5" w14:textId="1D1E7E1A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BF0AC4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CD618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4F34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B15ABA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Бюджетные сметы</w:t>
            </w:r>
          </w:p>
          <w:p w14:paraId="77F26D6E" w14:textId="77777777" w:rsidR="009A6EF8" w:rsidRPr="000700BD" w:rsidRDefault="009A6EF8" w:rsidP="00997E5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и предприятий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0954" w14:textId="77777777" w:rsidR="009A6EF8" w:rsidRPr="000700BD" w:rsidRDefault="009A6EF8" w:rsidP="009A6E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14:paraId="69D78FA5" w14:textId="77777777" w:rsidR="009A6EF8" w:rsidRPr="000700BD" w:rsidRDefault="009A6EF8" w:rsidP="009A6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</w:p>
          <w:p w14:paraId="7C7DEC6D" w14:textId="77777777" w:rsidR="009A6EF8" w:rsidRPr="000700BD" w:rsidRDefault="009A6EF8" w:rsidP="009A6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BD">
              <w:rPr>
                <w:rFonts w:ascii="Times New Roman" w:hAnsi="Times New Roman" w:cs="Times New Roman"/>
                <w:sz w:val="24"/>
                <w:szCs w:val="24"/>
              </w:rPr>
              <w:t>учреждения и</w:t>
            </w:r>
          </w:p>
          <w:p w14:paraId="4E3B9270" w14:textId="0DAE8DAD" w:rsidR="009A6EF8" w:rsidRPr="000700BD" w:rsidRDefault="009A6EF8" w:rsidP="009A6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00B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предприятия,</w:t>
            </w:r>
          </w:p>
          <w:p w14:paraId="5E6DB1FF" w14:textId="77777777" w:rsidR="009A6EF8" w:rsidRPr="000700BD" w:rsidRDefault="009A6EF8" w:rsidP="009A6EF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Pr="000700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A6EF8" w:rsidRPr="00EC7F95" w14:paraId="0DA15E7A" w14:textId="77777777" w:rsidTr="009A6EF8">
        <w:trPr>
          <w:cantSplit/>
          <w:trHeight w:val="1065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DDFE3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22F10A" w14:textId="77777777" w:rsidR="009A6EF8" w:rsidRPr="000700BD" w:rsidRDefault="009A6EF8" w:rsidP="00997E5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 xml:space="preserve">Организация отдыха    </w:t>
            </w:r>
            <w:r w:rsidRPr="000700BD">
              <w:rPr>
                <w:rFonts w:ascii="Times New Roman" w:hAnsi="Times New Roman"/>
                <w:sz w:val="24"/>
                <w:szCs w:val="24"/>
              </w:rPr>
              <w:br/>
              <w:t xml:space="preserve">детей в возрасте от   </w:t>
            </w:r>
            <w:r w:rsidRPr="000700BD">
              <w:rPr>
                <w:rFonts w:ascii="Times New Roman" w:hAnsi="Times New Roman"/>
                <w:sz w:val="24"/>
                <w:szCs w:val="24"/>
              </w:rPr>
              <w:br/>
              <w:t xml:space="preserve">6 до 18 лет в загородных   лагерях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5E3DA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2E629" w14:textId="08616222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45CB4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54CDE" w14:textId="18E3D643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385,8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C8A4C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DB7135" w14:textId="63D2FA70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3</w:t>
            </w:r>
            <w:r w:rsidR="00923FF7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BC0BC" w14:textId="77777777" w:rsidR="009A6EF8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5DF1D3" w14:textId="4C0B8E25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3FF7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2B492" w14:textId="4CE305AF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D6094C" w14:textId="6140CE14" w:rsidR="009A6EF8" w:rsidRPr="000700BD" w:rsidRDefault="00923FF7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F94A8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6C82D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14:paraId="671A2356" w14:textId="77777777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A94E6" w14:textId="77777777" w:rsidR="009A6EF8" w:rsidRPr="000700BD" w:rsidRDefault="009A6EF8" w:rsidP="002825B9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F22A8" w14:textId="77777777" w:rsidR="009A6EF8" w:rsidRPr="000700BD" w:rsidRDefault="009A6EF8" w:rsidP="009A6EF8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МКОУ СОШ №2</w:t>
            </w:r>
          </w:p>
        </w:tc>
      </w:tr>
      <w:tr w:rsidR="009A6EF8" w:rsidRPr="00EC7F95" w14:paraId="78895F65" w14:textId="77777777" w:rsidTr="009A6EF8">
        <w:trPr>
          <w:cantSplit/>
          <w:trHeight w:val="24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20D3" w14:textId="77777777" w:rsidR="009A6EF8" w:rsidRPr="000700BD" w:rsidRDefault="009A6EF8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0277" w14:textId="77777777" w:rsidR="009A6EF8" w:rsidRPr="000700BD" w:rsidRDefault="009A6EF8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5179" w14:textId="13BD7516" w:rsidR="009A6EF8" w:rsidRPr="000700BD" w:rsidRDefault="009A6EF8" w:rsidP="00997E5E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248,37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48F1" w14:textId="3F37704C" w:rsidR="009A6EF8" w:rsidRPr="00CD2196" w:rsidRDefault="009A6EF8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0BD">
              <w:rPr>
                <w:rFonts w:ascii="Times New Roman" w:hAnsi="Times New Roman"/>
                <w:sz w:val="24"/>
                <w:szCs w:val="24"/>
              </w:rPr>
              <w:t>6</w:t>
            </w:r>
            <w:r w:rsidR="00CD2196">
              <w:rPr>
                <w:rFonts w:ascii="Times New Roman" w:hAnsi="Times New Roman"/>
                <w:sz w:val="24"/>
                <w:szCs w:val="24"/>
                <w:lang w:val="en-US"/>
              </w:rPr>
              <w:t>91.37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EBC1" w14:textId="28F26BD3" w:rsidR="009A6EF8" w:rsidRPr="000700BD" w:rsidRDefault="00CD2196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923FF7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3088" w14:textId="13A5FAD4" w:rsidR="009A6EF8" w:rsidRPr="000700BD" w:rsidRDefault="00923FF7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26C5" w14:textId="32C2E84B" w:rsidR="009A6EF8" w:rsidRPr="000700BD" w:rsidRDefault="00923FF7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3439" w14:textId="77777777" w:rsidR="009A6EF8" w:rsidRPr="000700BD" w:rsidRDefault="009A6EF8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54D6" w14:textId="77777777" w:rsidR="009A6EF8" w:rsidRPr="000700BD" w:rsidRDefault="009A6EF8" w:rsidP="00997E5E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108B2D" w14:textId="77777777" w:rsidR="00013B6D" w:rsidRPr="00EC7F95" w:rsidRDefault="00013B6D" w:rsidP="009B6FB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9B7EE21" w14:textId="77777777" w:rsidR="004202A2" w:rsidRPr="00EC7F95" w:rsidRDefault="004202A2" w:rsidP="009B6FB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703724FA" w14:textId="272ED1ED" w:rsidR="002825B9" w:rsidRDefault="002825B9" w:rsidP="00D812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A382865" w14:textId="77777777" w:rsidR="000700BD" w:rsidRPr="00EC7F95" w:rsidRDefault="000700BD" w:rsidP="00D812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E92857B" w14:textId="77777777" w:rsidR="00837735" w:rsidRDefault="00837735" w:rsidP="00D812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7F95">
        <w:rPr>
          <w:b/>
          <w:sz w:val="28"/>
          <w:szCs w:val="28"/>
        </w:rPr>
        <w:lastRenderedPageBreak/>
        <w:t>5. РЕСУРСНОЕ ОБЕСПЕЧЕНИЕ</w:t>
      </w:r>
    </w:p>
    <w:p w14:paraId="26178080" w14:textId="77777777" w:rsidR="00EC7F95" w:rsidRPr="00EC7F95" w:rsidRDefault="00EC7F95" w:rsidP="00D812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6EA9668B" w14:textId="3186339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 xml:space="preserve">Общий объем финансирования программы </w:t>
      </w:r>
      <w:r w:rsidR="000700BD">
        <w:rPr>
          <w:sz w:val="28"/>
          <w:szCs w:val="28"/>
        </w:rPr>
        <w:t>–</w:t>
      </w:r>
      <w:r w:rsidRPr="00EC7F95">
        <w:rPr>
          <w:sz w:val="28"/>
          <w:szCs w:val="28"/>
        </w:rPr>
        <w:t xml:space="preserve"> </w:t>
      </w:r>
      <w:r w:rsidR="00923FF7">
        <w:rPr>
          <w:sz w:val="28"/>
          <w:szCs w:val="28"/>
        </w:rPr>
        <w:t>1</w:t>
      </w:r>
      <w:r w:rsidR="00CD2196" w:rsidRPr="00CD2196">
        <w:rPr>
          <w:sz w:val="28"/>
          <w:szCs w:val="28"/>
        </w:rPr>
        <w:t>453.94</w:t>
      </w:r>
      <w:r w:rsidR="000D23CD">
        <w:rPr>
          <w:sz w:val="28"/>
          <w:szCs w:val="28"/>
        </w:rPr>
        <w:t xml:space="preserve"> </w:t>
      </w:r>
      <w:r w:rsidRPr="00EC7F95">
        <w:rPr>
          <w:sz w:val="28"/>
          <w:szCs w:val="28"/>
        </w:rPr>
        <w:t>тыс. руб. з</w:t>
      </w:r>
      <w:r w:rsidR="00681BEB">
        <w:rPr>
          <w:sz w:val="28"/>
          <w:szCs w:val="28"/>
        </w:rPr>
        <w:t>а счет средств местного бюджета:</w:t>
      </w:r>
    </w:p>
    <w:p w14:paraId="73CFDD9A" w14:textId="161A666F" w:rsidR="00837735" w:rsidRPr="00EC7F95" w:rsidRDefault="00DB5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2</w:t>
      </w:r>
      <w:r w:rsidR="006A7F43">
        <w:rPr>
          <w:sz w:val="28"/>
          <w:szCs w:val="28"/>
        </w:rPr>
        <w:t xml:space="preserve">020 год – </w:t>
      </w:r>
      <w:r w:rsidR="000700BD">
        <w:rPr>
          <w:sz w:val="28"/>
          <w:szCs w:val="28"/>
        </w:rPr>
        <w:t>248,37</w:t>
      </w:r>
      <w:r w:rsidR="00837735" w:rsidRPr="00EC7F95">
        <w:rPr>
          <w:sz w:val="28"/>
          <w:szCs w:val="28"/>
        </w:rPr>
        <w:t xml:space="preserve"> тыс. руб.</w:t>
      </w:r>
    </w:p>
    <w:p w14:paraId="08754792" w14:textId="69BE94FB" w:rsidR="00837735" w:rsidRPr="00EC7F95" w:rsidRDefault="006A7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9B6FBA" w:rsidRPr="00EC7F9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9A6EF8">
        <w:rPr>
          <w:sz w:val="28"/>
          <w:szCs w:val="28"/>
        </w:rPr>
        <w:t>3</w:t>
      </w:r>
      <w:r w:rsidR="00F15515">
        <w:rPr>
          <w:sz w:val="28"/>
          <w:szCs w:val="28"/>
        </w:rPr>
        <w:t>05,57</w:t>
      </w:r>
      <w:r w:rsidR="006B4BB6" w:rsidRPr="00EC7F95">
        <w:rPr>
          <w:sz w:val="28"/>
          <w:szCs w:val="28"/>
        </w:rPr>
        <w:t xml:space="preserve"> </w:t>
      </w:r>
      <w:r w:rsidR="00837735" w:rsidRPr="00EC7F95">
        <w:rPr>
          <w:sz w:val="28"/>
          <w:szCs w:val="28"/>
        </w:rPr>
        <w:t>тыс. руб.</w:t>
      </w:r>
    </w:p>
    <w:p w14:paraId="164771CD" w14:textId="22745A78" w:rsidR="00837735" w:rsidRPr="00EC7F95" w:rsidRDefault="008F1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Hlk46326523"/>
      <w:r w:rsidRPr="00EC7F95">
        <w:rPr>
          <w:sz w:val="28"/>
          <w:szCs w:val="28"/>
        </w:rPr>
        <w:t>20</w:t>
      </w:r>
      <w:r w:rsidR="006A7F43">
        <w:rPr>
          <w:sz w:val="28"/>
          <w:szCs w:val="28"/>
        </w:rPr>
        <w:t>22</w:t>
      </w:r>
      <w:r w:rsidR="00124EA3">
        <w:rPr>
          <w:sz w:val="28"/>
          <w:szCs w:val="28"/>
        </w:rPr>
        <w:t xml:space="preserve"> год – </w:t>
      </w:r>
      <w:r w:rsidR="00CD2196" w:rsidRPr="00CD2196">
        <w:rPr>
          <w:sz w:val="28"/>
          <w:szCs w:val="28"/>
        </w:rPr>
        <w:t>300</w:t>
      </w:r>
      <w:r w:rsidR="00326AB0">
        <w:rPr>
          <w:sz w:val="28"/>
          <w:szCs w:val="28"/>
        </w:rPr>
        <w:t>,00</w:t>
      </w:r>
      <w:r w:rsidR="006B4BB6" w:rsidRPr="00EC7F95">
        <w:rPr>
          <w:sz w:val="28"/>
          <w:szCs w:val="28"/>
        </w:rPr>
        <w:t xml:space="preserve"> </w:t>
      </w:r>
      <w:r w:rsidR="00837735" w:rsidRPr="00EC7F95">
        <w:rPr>
          <w:sz w:val="28"/>
          <w:szCs w:val="28"/>
        </w:rPr>
        <w:t>тыс. руб</w:t>
      </w:r>
      <w:bookmarkEnd w:id="1"/>
      <w:r w:rsidR="00837735" w:rsidRPr="00EC7F95">
        <w:rPr>
          <w:sz w:val="28"/>
          <w:szCs w:val="28"/>
        </w:rPr>
        <w:t>.</w:t>
      </w:r>
    </w:p>
    <w:p w14:paraId="4DE57D12" w14:textId="12094E13" w:rsidR="00837735" w:rsidRDefault="00727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20</w:t>
      </w:r>
      <w:r>
        <w:rPr>
          <w:sz w:val="28"/>
          <w:szCs w:val="28"/>
        </w:rPr>
        <w:t xml:space="preserve">23 год – </w:t>
      </w:r>
      <w:r w:rsidR="00923FF7">
        <w:rPr>
          <w:sz w:val="28"/>
          <w:szCs w:val="28"/>
        </w:rPr>
        <w:t>300</w:t>
      </w:r>
      <w:r>
        <w:rPr>
          <w:sz w:val="28"/>
          <w:szCs w:val="28"/>
        </w:rPr>
        <w:t>,00</w:t>
      </w:r>
      <w:r w:rsidRPr="00EC7F95">
        <w:rPr>
          <w:sz w:val="28"/>
          <w:szCs w:val="28"/>
        </w:rPr>
        <w:t xml:space="preserve"> тыс. руб</w:t>
      </w:r>
      <w:r w:rsidR="009A6EF8">
        <w:rPr>
          <w:sz w:val="28"/>
          <w:szCs w:val="28"/>
        </w:rPr>
        <w:t>.</w:t>
      </w:r>
    </w:p>
    <w:p w14:paraId="5993B561" w14:textId="3A5E9B55" w:rsidR="009A6EF8" w:rsidRPr="00EC7F95" w:rsidRDefault="009A6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923FF7">
        <w:rPr>
          <w:sz w:val="28"/>
          <w:szCs w:val="28"/>
        </w:rPr>
        <w:t>300</w:t>
      </w:r>
      <w:r>
        <w:rPr>
          <w:sz w:val="28"/>
          <w:szCs w:val="28"/>
        </w:rPr>
        <w:t>,00 тыс.руб.</w:t>
      </w:r>
    </w:p>
    <w:p w14:paraId="77FBECD5" w14:textId="77777777" w:rsidR="00837735" w:rsidRDefault="00837735" w:rsidP="00D812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7F95">
        <w:rPr>
          <w:b/>
          <w:sz w:val="28"/>
          <w:szCs w:val="28"/>
        </w:rPr>
        <w:t>6. ОРГАНИЗАЦИЯ УПРАВЛЕНИЯ И МЕХАНИЗМ РЕАЛИЗАЦИИ</w:t>
      </w:r>
    </w:p>
    <w:p w14:paraId="16B9AAA8" w14:textId="77777777" w:rsidR="00EC7F95" w:rsidRPr="00EC7F95" w:rsidRDefault="00EC7F95" w:rsidP="00D8129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6BD4AB7F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Управление реализацией программы предполагается осуществлять посредством комплекса организационно-управленческих мероприятий:</w:t>
      </w:r>
    </w:p>
    <w:p w14:paraId="58C41761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1) определение перечня приоритетных мероприятий;</w:t>
      </w:r>
    </w:p>
    <w:p w14:paraId="75C1C1F8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2) выделение денежных средств на реализацию определенных мероприятий;</w:t>
      </w:r>
    </w:p>
    <w:p w14:paraId="253B5037" w14:textId="77777777" w:rsidR="00837735" w:rsidRPr="00EC7F95" w:rsidRDefault="004202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 xml:space="preserve">3) </w:t>
      </w:r>
      <w:r w:rsidR="00837735" w:rsidRPr="00EC7F95">
        <w:rPr>
          <w:sz w:val="28"/>
          <w:szCs w:val="28"/>
        </w:rPr>
        <w:t>организация систематического контроля сроков и качества проводимых мероприятий.</w:t>
      </w:r>
    </w:p>
    <w:p w14:paraId="6F81110A" w14:textId="77777777" w:rsidR="007177A1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 xml:space="preserve">Координатором программы является </w:t>
      </w:r>
      <w:r w:rsidR="006A7F43">
        <w:rPr>
          <w:sz w:val="28"/>
          <w:szCs w:val="28"/>
        </w:rPr>
        <w:t>начальник отдела образования, культуры, молодежной</w:t>
      </w:r>
      <w:r w:rsidR="006A7F43">
        <w:rPr>
          <w:sz w:val="28"/>
          <w:szCs w:val="28"/>
        </w:rPr>
        <w:tab/>
        <w:t xml:space="preserve"> политики, физической культуры и спорта администрации Локомотивного городского округа </w:t>
      </w:r>
    </w:p>
    <w:p w14:paraId="45779C47" w14:textId="77777777" w:rsidR="00837735" w:rsidRPr="00EC7F95" w:rsidRDefault="007177A1" w:rsidP="00717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образования, культуры, молодежной</w:t>
      </w:r>
      <w:r>
        <w:rPr>
          <w:sz w:val="28"/>
          <w:szCs w:val="28"/>
        </w:rPr>
        <w:tab/>
        <w:t xml:space="preserve"> политики, физической культуры и спорта администрации Локомотивного городского округа:</w:t>
      </w:r>
    </w:p>
    <w:p w14:paraId="18B31C26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- разрабатывает в пределах своих полномочий распорядительные документы, необходимые для выполнения программы;</w:t>
      </w:r>
    </w:p>
    <w:p w14:paraId="2A4B94CE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- несет ответственность за своевременную и качественную реализацию программы, своевременное и полное использование средств, выделяемых на ее реализацию.</w:t>
      </w:r>
    </w:p>
    <w:p w14:paraId="309862C0" w14:textId="77777777" w:rsidR="0035318D" w:rsidRPr="00EC7F95" w:rsidRDefault="0035318D" w:rsidP="00420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113744" w14:textId="77777777" w:rsidR="00837735" w:rsidRPr="00EC7F95" w:rsidRDefault="008377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7F95">
        <w:rPr>
          <w:b/>
          <w:sz w:val="28"/>
          <w:szCs w:val="28"/>
        </w:rPr>
        <w:t>7. ОЖИДАЕМЫЕ РЕЗУЛЬТАТЫ РЕАЛИЗАЦИИ ПРОГРАММЫ,</w:t>
      </w:r>
    </w:p>
    <w:p w14:paraId="6C820B89" w14:textId="77777777" w:rsidR="00EC7F95" w:rsidRPr="00EC7F95" w:rsidRDefault="00837735" w:rsidP="00013B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7F95">
        <w:rPr>
          <w:b/>
          <w:sz w:val="28"/>
          <w:szCs w:val="28"/>
        </w:rPr>
        <w:t>ЦЕЛЕВЫЕ ИНДИКАТОРЫ</w:t>
      </w:r>
    </w:p>
    <w:p w14:paraId="54016CD2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1. Готовность к оздоровительному пе</w:t>
      </w:r>
      <w:r w:rsidR="008F1426" w:rsidRPr="00EC7F95">
        <w:rPr>
          <w:sz w:val="28"/>
          <w:szCs w:val="28"/>
        </w:rPr>
        <w:t xml:space="preserve">риоду муниципального </w:t>
      </w:r>
      <w:r w:rsidRPr="00EC7F95">
        <w:rPr>
          <w:sz w:val="28"/>
          <w:szCs w:val="28"/>
        </w:rPr>
        <w:t>о</w:t>
      </w:r>
      <w:r w:rsidR="008F1426" w:rsidRPr="00EC7F95">
        <w:rPr>
          <w:sz w:val="28"/>
          <w:szCs w:val="28"/>
        </w:rPr>
        <w:t>здоровительного лагеря</w:t>
      </w:r>
      <w:r w:rsidRPr="00EC7F95">
        <w:rPr>
          <w:sz w:val="28"/>
          <w:szCs w:val="28"/>
        </w:rPr>
        <w:t xml:space="preserve"> с дневным пребыванием детей:</w:t>
      </w:r>
    </w:p>
    <w:p w14:paraId="55B89D6A" w14:textId="77777777" w:rsidR="00837735" w:rsidRPr="00EC7F95" w:rsidRDefault="00717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837735" w:rsidRPr="00EC7F95">
        <w:rPr>
          <w:sz w:val="28"/>
          <w:szCs w:val="28"/>
        </w:rPr>
        <w:t xml:space="preserve"> г. - 100%;</w:t>
      </w:r>
    </w:p>
    <w:p w14:paraId="267BBF48" w14:textId="77777777" w:rsidR="00837735" w:rsidRPr="00EC7F95" w:rsidRDefault="00717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837735" w:rsidRPr="00EC7F95">
        <w:rPr>
          <w:sz w:val="28"/>
          <w:szCs w:val="28"/>
        </w:rPr>
        <w:t xml:space="preserve"> г. - 100%;</w:t>
      </w:r>
    </w:p>
    <w:p w14:paraId="7465E37A" w14:textId="7FD95486" w:rsidR="00837735" w:rsidRDefault="00717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BE4DAA" w:rsidRPr="00EC7F95">
        <w:rPr>
          <w:sz w:val="28"/>
          <w:szCs w:val="28"/>
        </w:rPr>
        <w:t xml:space="preserve"> г. </w:t>
      </w:r>
      <w:r w:rsidR="00326AB0">
        <w:rPr>
          <w:sz w:val="28"/>
          <w:szCs w:val="28"/>
        </w:rPr>
        <w:t>–</w:t>
      </w:r>
      <w:r w:rsidR="00BE4DAA" w:rsidRPr="00EC7F95">
        <w:rPr>
          <w:sz w:val="28"/>
          <w:szCs w:val="28"/>
        </w:rPr>
        <w:t xml:space="preserve"> </w:t>
      </w:r>
      <w:r w:rsidR="00326AB0">
        <w:rPr>
          <w:sz w:val="28"/>
          <w:szCs w:val="28"/>
        </w:rPr>
        <w:t>100%</w:t>
      </w:r>
    </w:p>
    <w:p w14:paraId="4F8CA146" w14:textId="1DBA2F85" w:rsidR="007275AA" w:rsidRDefault="00727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2023 г. – 100%</w:t>
      </w:r>
    </w:p>
    <w:p w14:paraId="0ABDCC53" w14:textId="61447318" w:rsidR="009A6EF8" w:rsidRPr="00EC7F95" w:rsidRDefault="009A6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2024 г. – 100%</w:t>
      </w:r>
    </w:p>
    <w:p w14:paraId="03D4B39D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2. Охват детей в период летних школьных каникул в лагерях с дневным пребыванием детей (в процентах от общего числа детей в возрасте от 6 до 18 лет):</w:t>
      </w:r>
    </w:p>
    <w:p w14:paraId="11FB3DEB" w14:textId="77777777" w:rsidR="00837735" w:rsidRPr="00EC7F95" w:rsidRDefault="00717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837735" w:rsidRPr="00EC7F95">
        <w:rPr>
          <w:sz w:val="28"/>
          <w:szCs w:val="28"/>
        </w:rPr>
        <w:t xml:space="preserve"> г</w:t>
      </w:r>
      <w:r w:rsidR="00AC3403" w:rsidRPr="00EC7F95">
        <w:rPr>
          <w:sz w:val="28"/>
          <w:szCs w:val="28"/>
        </w:rPr>
        <w:t>. – 1</w:t>
      </w:r>
      <w:r w:rsidR="002825B9" w:rsidRPr="00EC7F95">
        <w:rPr>
          <w:sz w:val="28"/>
          <w:szCs w:val="28"/>
        </w:rPr>
        <w:t>5</w:t>
      </w:r>
      <w:r w:rsidR="00837735" w:rsidRPr="00EC7F95">
        <w:rPr>
          <w:sz w:val="28"/>
          <w:szCs w:val="28"/>
        </w:rPr>
        <w:t>%;</w:t>
      </w:r>
    </w:p>
    <w:p w14:paraId="6E831678" w14:textId="77777777" w:rsidR="00837735" w:rsidRPr="00EC7F95" w:rsidRDefault="00717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837735" w:rsidRPr="00EC7F95">
        <w:rPr>
          <w:sz w:val="28"/>
          <w:szCs w:val="28"/>
        </w:rPr>
        <w:t xml:space="preserve"> г</w:t>
      </w:r>
      <w:r w:rsidR="00AC3403" w:rsidRPr="00EC7F95">
        <w:rPr>
          <w:sz w:val="28"/>
          <w:szCs w:val="28"/>
        </w:rPr>
        <w:t>. – 1</w:t>
      </w:r>
      <w:r w:rsidR="002825B9" w:rsidRPr="00EC7F95">
        <w:rPr>
          <w:sz w:val="28"/>
          <w:szCs w:val="28"/>
        </w:rPr>
        <w:t>5</w:t>
      </w:r>
      <w:r w:rsidR="00837735" w:rsidRPr="00EC7F95">
        <w:rPr>
          <w:sz w:val="28"/>
          <w:szCs w:val="28"/>
        </w:rPr>
        <w:t>%;</w:t>
      </w:r>
    </w:p>
    <w:p w14:paraId="3601D8FA" w14:textId="55DFE0D4" w:rsidR="00837735" w:rsidRDefault="002825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t>20</w:t>
      </w:r>
      <w:r w:rsidR="007177A1">
        <w:rPr>
          <w:sz w:val="28"/>
          <w:szCs w:val="28"/>
        </w:rPr>
        <w:t>22</w:t>
      </w:r>
      <w:r w:rsidR="00837735" w:rsidRPr="00EC7F95">
        <w:rPr>
          <w:sz w:val="28"/>
          <w:szCs w:val="28"/>
        </w:rPr>
        <w:t xml:space="preserve"> г</w:t>
      </w:r>
      <w:r w:rsidR="00BE4DAA" w:rsidRPr="00EC7F95">
        <w:rPr>
          <w:sz w:val="28"/>
          <w:szCs w:val="28"/>
        </w:rPr>
        <w:t xml:space="preserve">. – </w:t>
      </w:r>
      <w:r w:rsidR="00326AB0">
        <w:rPr>
          <w:sz w:val="28"/>
          <w:szCs w:val="28"/>
        </w:rPr>
        <w:t>15%</w:t>
      </w:r>
    </w:p>
    <w:p w14:paraId="08C0F6FE" w14:textId="1A004446" w:rsidR="007275AA" w:rsidRDefault="00727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2023 г. – 15%</w:t>
      </w:r>
    </w:p>
    <w:p w14:paraId="17480221" w14:textId="2DB239B3" w:rsidR="009A6EF8" w:rsidRPr="00EC7F95" w:rsidRDefault="009A6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2024 г. – 15%</w:t>
      </w:r>
    </w:p>
    <w:p w14:paraId="7FEDD17F" w14:textId="77777777" w:rsidR="00837735" w:rsidRPr="00EC7F95" w:rsidRDefault="00837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F95">
        <w:rPr>
          <w:sz w:val="28"/>
          <w:szCs w:val="28"/>
        </w:rPr>
        <w:lastRenderedPageBreak/>
        <w:t>3. Охват отдыхом и оздоровлением детей в загородных оздоровительных лагерях за с</w:t>
      </w:r>
      <w:r w:rsidR="002825B9" w:rsidRPr="00EC7F95">
        <w:rPr>
          <w:sz w:val="28"/>
          <w:szCs w:val="28"/>
        </w:rPr>
        <w:t>чет средств</w:t>
      </w:r>
      <w:r w:rsidRPr="00EC7F95">
        <w:rPr>
          <w:sz w:val="28"/>
          <w:szCs w:val="28"/>
        </w:rPr>
        <w:t xml:space="preserve"> бюджета Локомотивного городского округа (в процентах от общего числа детей от 6 до 18 лет):</w:t>
      </w:r>
    </w:p>
    <w:p w14:paraId="618AFDCE" w14:textId="77777777" w:rsidR="00837735" w:rsidRPr="00EC7F95" w:rsidRDefault="00717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837735" w:rsidRPr="00EC7F95">
        <w:rPr>
          <w:sz w:val="28"/>
          <w:szCs w:val="28"/>
        </w:rPr>
        <w:t xml:space="preserve"> г</w:t>
      </w:r>
      <w:r w:rsidR="002825B9" w:rsidRPr="00EC7F95">
        <w:rPr>
          <w:sz w:val="28"/>
          <w:szCs w:val="28"/>
        </w:rPr>
        <w:t>. - 5</w:t>
      </w:r>
      <w:r w:rsidR="00837735" w:rsidRPr="00EC7F95">
        <w:rPr>
          <w:sz w:val="28"/>
          <w:szCs w:val="28"/>
        </w:rPr>
        <w:t>%;</w:t>
      </w:r>
    </w:p>
    <w:p w14:paraId="2C37ADAA" w14:textId="77777777" w:rsidR="00837735" w:rsidRPr="00EC7F95" w:rsidRDefault="007177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837735" w:rsidRPr="00EC7F95">
        <w:rPr>
          <w:sz w:val="28"/>
          <w:szCs w:val="28"/>
        </w:rPr>
        <w:t xml:space="preserve"> г</w:t>
      </w:r>
      <w:r w:rsidR="002825B9" w:rsidRPr="00EC7F95">
        <w:rPr>
          <w:sz w:val="28"/>
          <w:szCs w:val="28"/>
        </w:rPr>
        <w:t>. - 5</w:t>
      </w:r>
      <w:r w:rsidR="00837735" w:rsidRPr="00EC7F95">
        <w:rPr>
          <w:sz w:val="28"/>
          <w:szCs w:val="28"/>
        </w:rPr>
        <w:t>%;</w:t>
      </w:r>
    </w:p>
    <w:p w14:paraId="6F0E26D3" w14:textId="127D9C6C" w:rsidR="007D28D9" w:rsidRDefault="007177A1" w:rsidP="00013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837735" w:rsidRPr="00EC7F95">
        <w:rPr>
          <w:sz w:val="28"/>
          <w:szCs w:val="28"/>
        </w:rPr>
        <w:t xml:space="preserve"> г</w:t>
      </w:r>
      <w:r w:rsidR="00BE4DAA" w:rsidRPr="00EC7F95">
        <w:rPr>
          <w:sz w:val="28"/>
          <w:szCs w:val="28"/>
        </w:rPr>
        <w:t xml:space="preserve">. </w:t>
      </w:r>
      <w:r w:rsidR="00326AB0">
        <w:rPr>
          <w:sz w:val="28"/>
          <w:szCs w:val="28"/>
        </w:rPr>
        <w:t>-</w:t>
      </w:r>
      <w:r w:rsidR="00BE4DAA" w:rsidRPr="00EC7F95">
        <w:rPr>
          <w:sz w:val="28"/>
          <w:szCs w:val="28"/>
        </w:rPr>
        <w:t xml:space="preserve"> </w:t>
      </w:r>
      <w:r w:rsidR="00326AB0">
        <w:rPr>
          <w:sz w:val="28"/>
          <w:szCs w:val="28"/>
        </w:rPr>
        <w:t>5%</w:t>
      </w:r>
      <w:r w:rsidR="007275AA">
        <w:rPr>
          <w:sz w:val="28"/>
          <w:szCs w:val="28"/>
        </w:rPr>
        <w:t>;</w:t>
      </w:r>
    </w:p>
    <w:p w14:paraId="77E69740" w14:textId="295C46AB" w:rsidR="007275AA" w:rsidRDefault="007275AA" w:rsidP="00013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2023 г. – 5%</w:t>
      </w:r>
    </w:p>
    <w:p w14:paraId="540FE244" w14:textId="75E93EB5" w:rsidR="009A6EF8" w:rsidRDefault="009A6EF8" w:rsidP="00013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2024 г. – 5%</w:t>
      </w:r>
    </w:p>
    <w:p w14:paraId="0CF46537" w14:textId="77777777" w:rsidR="007177A1" w:rsidRDefault="007177A1" w:rsidP="00013B6D">
      <w:pPr>
        <w:rPr>
          <w:sz w:val="28"/>
          <w:szCs w:val="28"/>
        </w:rPr>
      </w:pPr>
    </w:p>
    <w:p w14:paraId="16DBAC80" w14:textId="2D147F64" w:rsidR="007177A1" w:rsidRDefault="007177A1" w:rsidP="005E2E1E">
      <w:pPr>
        <w:jc w:val="center"/>
        <w:rPr>
          <w:sz w:val="28"/>
          <w:szCs w:val="28"/>
        </w:rPr>
      </w:pPr>
    </w:p>
    <w:p w14:paraId="0667F221" w14:textId="5CC08473" w:rsidR="007275AA" w:rsidRDefault="007275AA" w:rsidP="005E2E1E">
      <w:pPr>
        <w:jc w:val="center"/>
        <w:rPr>
          <w:sz w:val="28"/>
          <w:szCs w:val="28"/>
        </w:rPr>
      </w:pPr>
    </w:p>
    <w:p w14:paraId="60A60CE9" w14:textId="5D4A3E61" w:rsidR="007275AA" w:rsidRDefault="007275AA" w:rsidP="005E2E1E">
      <w:pPr>
        <w:jc w:val="center"/>
        <w:rPr>
          <w:sz w:val="28"/>
          <w:szCs w:val="28"/>
        </w:rPr>
      </w:pPr>
    </w:p>
    <w:p w14:paraId="0447F31F" w14:textId="5746A49B" w:rsidR="007275AA" w:rsidRDefault="007275AA" w:rsidP="005E2E1E">
      <w:pPr>
        <w:jc w:val="center"/>
        <w:rPr>
          <w:sz w:val="28"/>
          <w:szCs w:val="28"/>
        </w:rPr>
      </w:pPr>
    </w:p>
    <w:p w14:paraId="4C25BEED" w14:textId="5F1A6429" w:rsidR="007275AA" w:rsidRDefault="007275AA" w:rsidP="005E2E1E">
      <w:pPr>
        <w:jc w:val="center"/>
        <w:rPr>
          <w:sz w:val="28"/>
          <w:szCs w:val="28"/>
        </w:rPr>
      </w:pPr>
    </w:p>
    <w:p w14:paraId="12815F79" w14:textId="083871FD" w:rsidR="007275AA" w:rsidRDefault="007275AA" w:rsidP="005E2E1E">
      <w:pPr>
        <w:jc w:val="center"/>
        <w:rPr>
          <w:sz w:val="28"/>
          <w:szCs w:val="28"/>
        </w:rPr>
      </w:pPr>
    </w:p>
    <w:p w14:paraId="78799FE5" w14:textId="6CF7FBBD" w:rsidR="007275AA" w:rsidRDefault="007275AA" w:rsidP="005E2E1E">
      <w:pPr>
        <w:jc w:val="center"/>
        <w:rPr>
          <w:sz w:val="28"/>
          <w:szCs w:val="28"/>
        </w:rPr>
      </w:pPr>
    </w:p>
    <w:p w14:paraId="00818311" w14:textId="038DCAF7" w:rsidR="007275AA" w:rsidRDefault="007275AA" w:rsidP="005E2E1E">
      <w:pPr>
        <w:jc w:val="center"/>
        <w:rPr>
          <w:sz w:val="28"/>
          <w:szCs w:val="28"/>
        </w:rPr>
      </w:pPr>
    </w:p>
    <w:p w14:paraId="71B02A83" w14:textId="0E5BE58D" w:rsidR="007275AA" w:rsidRDefault="007275AA" w:rsidP="005E2E1E">
      <w:pPr>
        <w:jc w:val="center"/>
        <w:rPr>
          <w:sz w:val="28"/>
          <w:szCs w:val="28"/>
        </w:rPr>
      </w:pPr>
    </w:p>
    <w:p w14:paraId="7682137B" w14:textId="77325DE6" w:rsidR="007275AA" w:rsidRDefault="007275AA" w:rsidP="005E2E1E">
      <w:pPr>
        <w:jc w:val="center"/>
        <w:rPr>
          <w:sz w:val="28"/>
          <w:szCs w:val="28"/>
        </w:rPr>
      </w:pPr>
    </w:p>
    <w:p w14:paraId="62494972" w14:textId="30939539" w:rsidR="007275AA" w:rsidRDefault="007275AA" w:rsidP="005E2E1E">
      <w:pPr>
        <w:jc w:val="center"/>
        <w:rPr>
          <w:sz w:val="28"/>
          <w:szCs w:val="28"/>
        </w:rPr>
      </w:pPr>
    </w:p>
    <w:p w14:paraId="28D07A62" w14:textId="60F3D0CD" w:rsidR="007275AA" w:rsidRDefault="007275AA" w:rsidP="005E2E1E">
      <w:pPr>
        <w:jc w:val="center"/>
        <w:rPr>
          <w:sz w:val="28"/>
          <w:szCs w:val="28"/>
        </w:rPr>
      </w:pPr>
    </w:p>
    <w:p w14:paraId="049E2217" w14:textId="418E891F" w:rsidR="007275AA" w:rsidRDefault="007275AA" w:rsidP="005E2E1E">
      <w:pPr>
        <w:jc w:val="center"/>
        <w:rPr>
          <w:sz w:val="28"/>
          <w:szCs w:val="28"/>
        </w:rPr>
      </w:pPr>
    </w:p>
    <w:p w14:paraId="142F5004" w14:textId="761D768D" w:rsidR="007275AA" w:rsidRDefault="007275AA" w:rsidP="005E2E1E">
      <w:pPr>
        <w:jc w:val="center"/>
        <w:rPr>
          <w:sz w:val="28"/>
          <w:szCs w:val="28"/>
        </w:rPr>
      </w:pPr>
    </w:p>
    <w:p w14:paraId="6359FBE7" w14:textId="0E21B05A" w:rsidR="007275AA" w:rsidRDefault="007275AA" w:rsidP="005E2E1E">
      <w:pPr>
        <w:jc w:val="center"/>
        <w:rPr>
          <w:sz w:val="28"/>
          <w:szCs w:val="28"/>
        </w:rPr>
      </w:pPr>
    </w:p>
    <w:p w14:paraId="3D772198" w14:textId="1E50A734" w:rsidR="007275AA" w:rsidRDefault="007275AA" w:rsidP="005E2E1E">
      <w:pPr>
        <w:jc w:val="center"/>
        <w:rPr>
          <w:sz w:val="28"/>
          <w:szCs w:val="28"/>
        </w:rPr>
      </w:pPr>
    </w:p>
    <w:p w14:paraId="172B2759" w14:textId="6D91304F" w:rsidR="007275AA" w:rsidRDefault="007275AA" w:rsidP="005E2E1E">
      <w:pPr>
        <w:jc w:val="center"/>
        <w:rPr>
          <w:sz w:val="28"/>
          <w:szCs w:val="28"/>
        </w:rPr>
      </w:pPr>
    </w:p>
    <w:p w14:paraId="75F742A1" w14:textId="29C4051D" w:rsidR="007275AA" w:rsidRDefault="007275AA" w:rsidP="005E2E1E">
      <w:pPr>
        <w:jc w:val="center"/>
        <w:rPr>
          <w:sz w:val="28"/>
          <w:szCs w:val="28"/>
        </w:rPr>
      </w:pPr>
    </w:p>
    <w:p w14:paraId="6004EF4B" w14:textId="385CEE35" w:rsidR="007275AA" w:rsidRDefault="007275AA" w:rsidP="005E2E1E">
      <w:pPr>
        <w:jc w:val="center"/>
        <w:rPr>
          <w:sz w:val="28"/>
          <w:szCs w:val="28"/>
        </w:rPr>
      </w:pPr>
    </w:p>
    <w:p w14:paraId="602B388D" w14:textId="75255621" w:rsidR="007275AA" w:rsidRDefault="007275AA" w:rsidP="005E2E1E">
      <w:pPr>
        <w:jc w:val="center"/>
        <w:rPr>
          <w:sz w:val="28"/>
          <w:szCs w:val="28"/>
        </w:rPr>
      </w:pPr>
    </w:p>
    <w:p w14:paraId="3466392F" w14:textId="50AC8A07" w:rsidR="007275AA" w:rsidRDefault="007275AA" w:rsidP="005E2E1E">
      <w:pPr>
        <w:jc w:val="center"/>
        <w:rPr>
          <w:sz w:val="28"/>
          <w:szCs w:val="28"/>
        </w:rPr>
      </w:pPr>
    </w:p>
    <w:p w14:paraId="0638131A" w14:textId="304176C8" w:rsidR="007275AA" w:rsidRDefault="007275AA" w:rsidP="005E2E1E">
      <w:pPr>
        <w:jc w:val="center"/>
        <w:rPr>
          <w:sz w:val="28"/>
          <w:szCs w:val="28"/>
        </w:rPr>
      </w:pPr>
    </w:p>
    <w:p w14:paraId="5A76A22F" w14:textId="1438C283" w:rsidR="007275AA" w:rsidRDefault="007275AA" w:rsidP="005E2E1E">
      <w:pPr>
        <w:jc w:val="center"/>
        <w:rPr>
          <w:sz w:val="28"/>
          <w:szCs w:val="28"/>
        </w:rPr>
      </w:pPr>
    </w:p>
    <w:p w14:paraId="608AE278" w14:textId="4B1F0F5A" w:rsidR="007275AA" w:rsidRDefault="007275AA" w:rsidP="005E2E1E">
      <w:pPr>
        <w:jc w:val="center"/>
        <w:rPr>
          <w:sz w:val="28"/>
          <w:szCs w:val="28"/>
        </w:rPr>
      </w:pPr>
    </w:p>
    <w:p w14:paraId="019CCFE8" w14:textId="77E0B372" w:rsidR="007275AA" w:rsidRDefault="007275AA" w:rsidP="005E2E1E">
      <w:pPr>
        <w:jc w:val="center"/>
        <w:rPr>
          <w:sz w:val="28"/>
          <w:szCs w:val="28"/>
        </w:rPr>
      </w:pPr>
    </w:p>
    <w:p w14:paraId="02511727" w14:textId="7BF1E00C" w:rsidR="007275AA" w:rsidRDefault="007275AA" w:rsidP="005E2E1E">
      <w:pPr>
        <w:jc w:val="center"/>
        <w:rPr>
          <w:sz w:val="28"/>
          <w:szCs w:val="28"/>
        </w:rPr>
      </w:pPr>
    </w:p>
    <w:p w14:paraId="092D2500" w14:textId="23F12620" w:rsidR="007275AA" w:rsidRDefault="007275AA" w:rsidP="005E2E1E">
      <w:pPr>
        <w:jc w:val="center"/>
        <w:rPr>
          <w:sz w:val="28"/>
          <w:szCs w:val="28"/>
        </w:rPr>
      </w:pPr>
    </w:p>
    <w:p w14:paraId="75506B25" w14:textId="292B5C42" w:rsidR="007275AA" w:rsidRDefault="007275AA" w:rsidP="005E2E1E">
      <w:pPr>
        <w:jc w:val="center"/>
        <w:rPr>
          <w:sz w:val="28"/>
          <w:szCs w:val="28"/>
        </w:rPr>
      </w:pPr>
    </w:p>
    <w:p w14:paraId="7F7F2684" w14:textId="4BF58E4A" w:rsidR="007275AA" w:rsidRDefault="007275AA" w:rsidP="005E2E1E">
      <w:pPr>
        <w:jc w:val="center"/>
        <w:rPr>
          <w:sz w:val="28"/>
          <w:szCs w:val="28"/>
        </w:rPr>
      </w:pPr>
    </w:p>
    <w:p w14:paraId="26607BEF" w14:textId="5E7F4B80" w:rsidR="007275AA" w:rsidRDefault="007275AA" w:rsidP="005E2E1E">
      <w:pPr>
        <w:jc w:val="center"/>
        <w:rPr>
          <w:sz w:val="28"/>
          <w:szCs w:val="28"/>
        </w:rPr>
      </w:pPr>
    </w:p>
    <w:p w14:paraId="548058DF" w14:textId="5ADE4804" w:rsidR="007275AA" w:rsidRDefault="007275AA" w:rsidP="005E2E1E">
      <w:pPr>
        <w:jc w:val="center"/>
        <w:rPr>
          <w:sz w:val="28"/>
          <w:szCs w:val="28"/>
        </w:rPr>
      </w:pPr>
    </w:p>
    <w:p w14:paraId="1C7D959A" w14:textId="18E0E7C0" w:rsidR="007275AA" w:rsidRDefault="007275AA" w:rsidP="005E2E1E">
      <w:pPr>
        <w:jc w:val="center"/>
        <w:rPr>
          <w:sz w:val="28"/>
          <w:szCs w:val="28"/>
        </w:rPr>
      </w:pPr>
    </w:p>
    <w:p w14:paraId="07276A13" w14:textId="0E1D0CA8" w:rsidR="007275AA" w:rsidRDefault="007275AA" w:rsidP="005E2E1E">
      <w:pPr>
        <w:jc w:val="center"/>
        <w:rPr>
          <w:sz w:val="28"/>
          <w:szCs w:val="28"/>
        </w:rPr>
      </w:pPr>
    </w:p>
    <w:p w14:paraId="0B7B53E3" w14:textId="154DF08D" w:rsidR="007275AA" w:rsidRDefault="007275AA" w:rsidP="005E2E1E">
      <w:pPr>
        <w:jc w:val="center"/>
        <w:rPr>
          <w:sz w:val="28"/>
          <w:szCs w:val="28"/>
        </w:rPr>
      </w:pPr>
    </w:p>
    <w:p w14:paraId="6A1216D4" w14:textId="5302B967" w:rsidR="007275AA" w:rsidRDefault="007275AA" w:rsidP="005E2E1E">
      <w:pPr>
        <w:jc w:val="center"/>
        <w:rPr>
          <w:sz w:val="28"/>
          <w:szCs w:val="28"/>
        </w:rPr>
      </w:pPr>
    </w:p>
    <w:p w14:paraId="2A8F7DF5" w14:textId="5DDFFC2A" w:rsidR="007275AA" w:rsidRDefault="007275AA" w:rsidP="005E2E1E">
      <w:pPr>
        <w:jc w:val="center"/>
        <w:rPr>
          <w:sz w:val="28"/>
          <w:szCs w:val="28"/>
        </w:rPr>
      </w:pPr>
    </w:p>
    <w:p w14:paraId="74D9C121" w14:textId="60D30214" w:rsidR="007275AA" w:rsidRDefault="007275AA" w:rsidP="005E2E1E">
      <w:pPr>
        <w:jc w:val="center"/>
        <w:rPr>
          <w:sz w:val="28"/>
          <w:szCs w:val="28"/>
        </w:rPr>
      </w:pPr>
    </w:p>
    <w:p w14:paraId="1A03931B" w14:textId="473D76EE" w:rsidR="007275AA" w:rsidRDefault="007275AA" w:rsidP="005E2E1E">
      <w:pPr>
        <w:jc w:val="center"/>
        <w:rPr>
          <w:sz w:val="28"/>
          <w:szCs w:val="28"/>
        </w:rPr>
      </w:pPr>
    </w:p>
    <w:p w14:paraId="1C086FCA" w14:textId="0AB55E5F" w:rsidR="000700BD" w:rsidRDefault="000700BD" w:rsidP="005E2E1E">
      <w:pPr>
        <w:jc w:val="center"/>
        <w:rPr>
          <w:sz w:val="28"/>
          <w:szCs w:val="28"/>
        </w:rPr>
      </w:pPr>
    </w:p>
    <w:p w14:paraId="6AF208A6" w14:textId="6242B39A" w:rsidR="000700BD" w:rsidRDefault="000700BD" w:rsidP="005E2E1E">
      <w:pPr>
        <w:jc w:val="center"/>
        <w:rPr>
          <w:sz w:val="28"/>
          <w:szCs w:val="28"/>
        </w:rPr>
      </w:pPr>
    </w:p>
    <w:p w14:paraId="33F0F8FB" w14:textId="3E8C8D73" w:rsidR="000700BD" w:rsidRDefault="000700BD" w:rsidP="005E2E1E">
      <w:pPr>
        <w:jc w:val="center"/>
        <w:rPr>
          <w:sz w:val="28"/>
          <w:szCs w:val="28"/>
        </w:rPr>
      </w:pPr>
    </w:p>
    <w:p w14:paraId="311B4D92" w14:textId="7F7B96E1" w:rsidR="000700BD" w:rsidRDefault="000700BD" w:rsidP="005E2E1E">
      <w:pPr>
        <w:jc w:val="center"/>
        <w:rPr>
          <w:sz w:val="28"/>
          <w:szCs w:val="28"/>
        </w:rPr>
      </w:pPr>
    </w:p>
    <w:p w14:paraId="43582276" w14:textId="77777777" w:rsidR="000700BD" w:rsidRDefault="000700BD" w:rsidP="005E2E1E">
      <w:pPr>
        <w:jc w:val="center"/>
        <w:rPr>
          <w:sz w:val="28"/>
          <w:szCs w:val="28"/>
        </w:rPr>
      </w:pPr>
    </w:p>
    <w:p w14:paraId="2E62FC13" w14:textId="266D3321" w:rsidR="007275AA" w:rsidRDefault="007275AA" w:rsidP="005E2E1E">
      <w:pPr>
        <w:jc w:val="center"/>
        <w:rPr>
          <w:sz w:val="28"/>
          <w:szCs w:val="28"/>
        </w:rPr>
      </w:pPr>
    </w:p>
    <w:p w14:paraId="464F44BE" w14:textId="77777777" w:rsidR="007275AA" w:rsidRPr="00EC7F95" w:rsidRDefault="007275AA" w:rsidP="005E2E1E">
      <w:pPr>
        <w:jc w:val="center"/>
        <w:rPr>
          <w:sz w:val="28"/>
          <w:szCs w:val="28"/>
        </w:rPr>
      </w:pPr>
    </w:p>
    <w:p w14:paraId="047562DA" w14:textId="77777777" w:rsidR="00EC7F95" w:rsidRPr="00EC7F95" w:rsidRDefault="007177A1" w:rsidP="007177A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СОГЛАСОВАНИЕ</w:t>
      </w:r>
    </w:p>
    <w:p w14:paraId="265DE916" w14:textId="77777777" w:rsidR="005E2E1E" w:rsidRPr="00EC7F95" w:rsidRDefault="005E2E1E" w:rsidP="007177A1">
      <w:pPr>
        <w:jc w:val="center"/>
        <w:rPr>
          <w:sz w:val="28"/>
          <w:szCs w:val="28"/>
        </w:rPr>
      </w:pPr>
      <w:r w:rsidRPr="00EC7F95">
        <w:rPr>
          <w:sz w:val="28"/>
          <w:szCs w:val="28"/>
        </w:rPr>
        <w:t>к м</w:t>
      </w:r>
      <w:r w:rsidR="008F1426" w:rsidRPr="00EC7F95">
        <w:rPr>
          <w:sz w:val="28"/>
          <w:szCs w:val="28"/>
        </w:rPr>
        <w:t xml:space="preserve">униципальной </w:t>
      </w:r>
      <w:r w:rsidRPr="00EC7F95">
        <w:rPr>
          <w:sz w:val="28"/>
          <w:szCs w:val="28"/>
        </w:rPr>
        <w:t xml:space="preserve"> программе</w:t>
      </w:r>
    </w:p>
    <w:p w14:paraId="7BC3CB0D" w14:textId="7726AFA9" w:rsidR="005E2E1E" w:rsidRPr="00EC7F95" w:rsidRDefault="005E2E1E" w:rsidP="007177A1">
      <w:pPr>
        <w:jc w:val="center"/>
        <w:rPr>
          <w:sz w:val="28"/>
          <w:szCs w:val="28"/>
        </w:rPr>
      </w:pPr>
      <w:r w:rsidRPr="00EC7F95">
        <w:rPr>
          <w:sz w:val="28"/>
          <w:szCs w:val="28"/>
        </w:rPr>
        <w:t>"Оздоровление дет</w:t>
      </w:r>
      <w:r w:rsidR="007177A1">
        <w:rPr>
          <w:sz w:val="28"/>
          <w:szCs w:val="28"/>
        </w:rPr>
        <w:t xml:space="preserve">ей в каникулярное время на </w:t>
      </w:r>
      <w:r w:rsidR="007177A1">
        <w:rPr>
          <w:sz w:val="28"/>
          <w:szCs w:val="28"/>
        </w:rPr>
        <w:br/>
        <w:t>2020 - 202</w:t>
      </w:r>
      <w:r w:rsidR="009A6EF8">
        <w:rPr>
          <w:sz w:val="28"/>
          <w:szCs w:val="28"/>
        </w:rPr>
        <w:t>4</w:t>
      </w:r>
      <w:r w:rsidRPr="00EC7F95">
        <w:rPr>
          <w:sz w:val="28"/>
          <w:szCs w:val="28"/>
        </w:rPr>
        <w:t xml:space="preserve"> годы»</w:t>
      </w:r>
    </w:p>
    <w:p w14:paraId="2151BEAA" w14:textId="77777777" w:rsidR="005E2E1E" w:rsidRPr="00EC7F95" w:rsidRDefault="005E2E1E" w:rsidP="005E2E1E">
      <w:pPr>
        <w:rPr>
          <w:sz w:val="28"/>
          <w:szCs w:val="28"/>
        </w:rPr>
      </w:pPr>
    </w:p>
    <w:p w14:paraId="580C4CDC" w14:textId="77777777" w:rsidR="00EC7F95" w:rsidRDefault="00EC7F95" w:rsidP="005E2E1E">
      <w:pPr>
        <w:rPr>
          <w:sz w:val="28"/>
          <w:szCs w:val="28"/>
        </w:rPr>
      </w:pPr>
    </w:p>
    <w:p w14:paraId="6AED6A3D" w14:textId="77777777" w:rsidR="00EC7F95" w:rsidRDefault="00EC7F95" w:rsidP="005E2E1E">
      <w:pPr>
        <w:rPr>
          <w:sz w:val="28"/>
          <w:szCs w:val="28"/>
        </w:rPr>
      </w:pPr>
    </w:p>
    <w:p w14:paraId="31118997" w14:textId="77777777" w:rsidR="00EC7F95" w:rsidRDefault="00EC7F95" w:rsidP="005E2E1E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14:paraId="08D84132" w14:textId="77777777" w:rsidR="005E2E1E" w:rsidRPr="00EC7F95" w:rsidRDefault="00EC7F95" w:rsidP="005E2E1E">
      <w:pPr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 w:rsidR="005E2E1E" w:rsidRPr="00EC7F9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А.М.Мордвинов</w:t>
      </w:r>
    </w:p>
    <w:p w14:paraId="6B49DEBF" w14:textId="77777777" w:rsidR="005E2E1E" w:rsidRPr="00EC7F95" w:rsidRDefault="005E2E1E" w:rsidP="005E2E1E">
      <w:pPr>
        <w:rPr>
          <w:sz w:val="28"/>
          <w:szCs w:val="28"/>
        </w:rPr>
      </w:pPr>
    </w:p>
    <w:p w14:paraId="0BF33F73" w14:textId="77777777" w:rsidR="00EC7F95" w:rsidRDefault="00EC7F95" w:rsidP="005E2E1E">
      <w:pPr>
        <w:rPr>
          <w:sz w:val="28"/>
          <w:szCs w:val="28"/>
        </w:rPr>
      </w:pPr>
    </w:p>
    <w:p w14:paraId="0DD5CE36" w14:textId="098CA25E" w:rsidR="005E2E1E" w:rsidRPr="00EC7F95" w:rsidRDefault="005E2E1E" w:rsidP="005E2E1E">
      <w:pPr>
        <w:rPr>
          <w:sz w:val="28"/>
          <w:szCs w:val="28"/>
        </w:rPr>
      </w:pPr>
      <w:r w:rsidRPr="00EC7F95">
        <w:rPr>
          <w:sz w:val="28"/>
          <w:szCs w:val="28"/>
        </w:rPr>
        <w:t xml:space="preserve"> </w:t>
      </w:r>
    </w:p>
    <w:p w14:paraId="5E54A044" w14:textId="4267EF0C" w:rsidR="005E2E1E" w:rsidRPr="00EC7F95" w:rsidRDefault="00E269D6" w:rsidP="005E2E1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E2E1E" w:rsidRPr="00EC7F95">
        <w:rPr>
          <w:sz w:val="28"/>
          <w:szCs w:val="28"/>
        </w:rPr>
        <w:t>ачальник Фина</w:t>
      </w:r>
      <w:r w:rsidR="007177A1">
        <w:rPr>
          <w:sz w:val="28"/>
          <w:szCs w:val="28"/>
        </w:rPr>
        <w:t>нсового управления</w:t>
      </w:r>
      <w:r w:rsidR="007177A1">
        <w:rPr>
          <w:sz w:val="28"/>
          <w:szCs w:val="28"/>
        </w:rPr>
        <w:tab/>
      </w:r>
      <w:r w:rsidR="007177A1">
        <w:rPr>
          <w:sz w:val="28"/>
          <w:szCs w:val="28"/>
        </w:rPr>
        <w:tab/>
      </w:r>
      <w:r w:rsidR="007177A1">
        <w:rPr>
          <w:sz w:val="28"/>
          <w:szCs w:val="28"/>
        </w:rPr>
        <w:tab/>
      </w:r>
      <w:r w:rsidR="007177A1">
        <w:rPr>
          <w:sz w:val="28"/>
          <w:szCs w:val="28"/>
        </w:rPr>
        <w:tab/>
      </w:r>
      <w:r>
        <w:rPr>
          <w:sz w:val="28"/>
          <w:szCs w:val="28"/>
        </w:rPr>
        <w:t>Е.М.Попова</w:t>
      </w:r>
    </w:p>
    <w:p w14:paraId="6F9548D0" w14:textId="77777777" w:rsidR="005E2E1E" w:rsidRPr="00EC7F95" w:rsidRDefault="005E2E1E" w:rsidP="005E2E1E">
      <w:pPr>
        <w:rPr>
          <w:sz w:val="28"/>
          <w:szCs w:val="28"/>
        </w:rPr>
      </w:pPr>
    </w:p>
    <w:p w14:paraId="4D1733EB" w14:textId="77777777" w:rsidR="00EC7F95" w:rsidRDefault="00EC7F95" w:rsidP="005E2E1E">
      <w:pPr>
        <w:rPr>
          <w:sz w:val="28"/>
          <w:szCs w:val="28"/>
        </w:rPr>
      </w:pPr>
    </w:p>
    <w:p w14:paraId="0E2FAEFE" w14:textId="77777777" w:rsidR="005E2E1E" w:rsidRPr="00EC7F95" w:rsidRDefault="005E2E1E" w:rsidP="005E2E1E">
      <w:pPr>
        <w:rPr>
          <w:sz w:val="28"/>
          <w:szCs w:val="28"/>
        </w:rPr>
      </w:pPr>
      <w:r w:rsidRPr="00EC7F95">
        <w:rPr>
          <w:sz w:val="28"/>
          <w:szCs w:val="28"/>
        </w:rPr>
        <w:t xml:space="preserve">Начальник </w:t>
      </w:r>
    </w:p>
    <w:p w14:paraId="5658F9F9" w14:textId="77777777" w:rsidR="005E2E1E" w:rsidRPr="00EC7F95" w:rsidRDefault="005E2E1E" w:rsidP="005E2E1E">
      <w:pPr>
        <w:rPr>
          <w:sz w:val="28"/>
          <w:szCs w:val="28"/>
        </w:rPr>
      </w:pPr>
      <w:r w:rsidRPr="00EC7F95">
        <w:rPr>
          <w:sz w:val="28"/>
          <w:szCs w:val="28"/>
        </w:rPr>
        <w:t>Управления экономического развития</w:t>
      </w:r>
      <w:r w:rsidRPr="00EC7F95">
        <w:rPr>
          <w:sz w:val="28"/>
          <w:szCs w:val="28"/>
        </w:rPr>
        <w:tab/>
      </w:r>
      <w:r w:rsidRPr="00EC7F95">
        <w:rPr>
          <w:sz w:val="28"/>
          <w:szCs w:val="28"/>
        </w:rPr>
        <w:tab/>
      </w:r>
      <w:r w:rsidRPr="00EC7F95">
        <w:rPr>
          <w:sz w:val="28"/>
          <w:szCs w:val="28"/>
        </w:rPr>
        <w:tab/>
      </w:r>
      <w:r w:rsidRPr="00EC7F95">
        <w:rPr>
          <w:sz w:val="28"/>
          <w:szCs w:val="28"/>
        </w:rPr>
        <w:tab/>
        <w:t>А.С.Довгун</w:t>
      </w:r>
    </w:p>
    <w:p w14:paraId="2E7AAC09" w14:textId="77777777" w:rsidR="005E2E1E" w:rsidRPr="00EC7F95" w:rsidRDefault="005E2E1E" w:rsidP="005E2E1E">
      <w:pPr>
        <w:rPr>
          <w:sz w:val="28"/>
          <w:szCs w:val="28"/>
        </w:rPr>
      </w:pPr>
    </w:p>
    <w:p w14:paraId="3326A24C" w14:textId="77777777" w:rsidR="00EC7F95" w:rsidRDefault="00EC7F95" w:rsidP="005E2E1E">
      <w:pPr>
        <w:rPr>
          <w:sz w:val="28"/>
          <w:szCs w:val="28"/>
        </w:rPr>
      </w:pPr>
    </w:p>
    <w:p w14:paraId="6C2D0CF5" w14:textId="77777777" w:rsidR="00EC7F95" w:rsidRDefault="00EC7F95" w:rsidP="005E2E1E">
      <w:pPr>
        <w:rPr>
          <w:sz w:val="28"/>
          <w:szCs w:val="28"/>
        </w:rPr>
      </w:pPr>
    </w:p>
    <w:p w14:paraId="1756FA8F" w14:textId="77777777" w:rsidR="005E2E1E" w:rsidRPr="00EC7F95" w:rsidRDefault="005E2E1E" w:rsidP="005E2E1E">
      <w:pPr>
        <w:rPr>
          <w:sz w:val="28"/>
          <w:szCs w:val="28"/>
        </w:rPr>
      </w:pPr>
      <w:r w:rsidRPr="00EC7F95">
        <w:rPr>
          <w:sz w:val="28"/>
          <w:szCs w:val="28"/>
        </w:rPr>
        <w:t>ИСПОЛНИТЕЛИ  ПРОГРАММЫ:</w:t>
      </w:r>
    </w:p>
    <w:p w14:paraId="7ED6F49F" w14:textId="77777777" w:rsidR="005E2E1E" w:rsidRPr="00EC7F95" w:rsidRDefault="005E2E1E" w:rsidP="005E2E1E">
      <w:pPr>
        <w:rPr>
          <w:sz w:val="28"/>
          <w:szCs w:val="28"/>
        </w:rPr>
      </w:pPr>
    </w:p>
    <w:p w14:paraId="17736C34" w14:textId="77777777" w:rsidR="00B90634" w:rsidRPr="00EC7F95" w:rsidRDefault="00B90634" w:rsidP="005E2E1E">
      <w:pPr>
        <w:rPr>
          <w:sz w:val="28"/>
          <w:szCs w:val="28"/>
        </w:rPr>
      </w:pPr>
    </w:p>
    <w:p w14:paraId="420AC4DB" w14:textId="77777777" w:rsidR="00B90634" w:rsidRPr="00EC7F95" w:rsidRDefault="00B90634" w:rsidP="005E2E1E">
      <w:pPr>
        <w:rPr>
          <w:sz w:val="28"/>
          <w:szCs w:val="28"/>
        </w:rPr>
      </w:pPr>
    </w:p>
    <w:p w14:paraId="322EE7B7" w14:textId="77777777" w:rsidR="005E2E1E" w:rsidRPr="00EC7F95" w:rsidRDefault="005E2E1E" w:rsidP="005E2E1E">
      <w:pPr>
        <w:rPr>
          <w:sz w:val="28"/>
          <w:szCs w:val="28"/>
        </w:rPr>
      </w:pPr>
      <w:r w:rsidRPr="00EC7F95">
        <w:rPr>
          <w:sz w:val="28"/>
          <w:szCs w:val="28"/>
        </w:rPr>
        <w:t xml:space="preserve">- Муниципальное казенное общеобразовательное учреждение </w:t>
      </w:r>
    </w:p>
    <w:p w14:paraId="4C7C2F5F" w14:textId="77777777" w:rsidR="005E2E1E" w:rsidRPr="00EC7F95" w:rsidRDefault="005E2E1E" w:rsidP="005E2E1E">
      <w:pPr>
        <w:rPr>
          <w:sz w:val="28"/>
          <w:szCs w:val="28"/>
        </w:rPr>
      </w:pPr>
      <w:r w:rsidRPr="00EC7F95">
        <w:rPr>
          <w:sz w:val="28"/>
          <w:szCs w:val="28"/>
        </w:rPr>
        <w:t>«Средняя общеобразовательная школа № 2»</w:t>
      </w:r>
    </w:p>
    <w:p w14:paraId="53322BD3" w14:textId="77777777" w:rsidR="00EC7F95" w:rsidRDefault="00EC7F95" w:rsidP="005E2E1E">
      <w:pPr>
        <w:rPr>
          <w:sz w:val="28"/>
          <w:szCs w:val="28"/>
        </w:rPr>
      </w:pPr>
    </w:p>
    <w:p w14:paraId="46C80F19" w14:textId="77777777" w:rsidR="00EC7F95" w:rsidRDefault="00EC7F95" w:rsidP="005E2E1E">
      <w:pPr>
        <w:rPr>
          <w:sz w:val="28"/>
          <w:szCs w:val="28"/>
        </w:rPr>
      </w:pPr>
    </w:p>
    <w:p w14:paraId="03F81CEF" w14:textId="5E601E79" w:rsidR="005E2E1E" w:rsidRPr="00EC7F95" w:rsidRDefault="00124EA3" w:rsidP="005E2E1E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 w:rsidR="00E269D6">
        <w:rPr>
          <w:sz w:val="28"/>
          <w:szCs w:val="28"/>
        </w:rPr>
        <w:t>С.А.Латтеган</w:t>
      </w:r>
    </w:p>
    <w:p w14:paraId="607AB10C" w14:textId="77777777" w:rsidR="00B90634" w:rsidRPr="00EC7F95" w:rsidRDefault="00B90634" w:rsidP="005E2E1E">
      <w:pPr>
        <w:rPr>
          <w:sz w:val="28"/>
          <w:szCs w:val="28"/>
        </w:rPr>
      </w:pPr>
    </w:p>
    <w:p w14:paraId="5DE70A5A" w14:textId="77777777" w:rsidR="005E2E1E" w:rsidRDefault="005E2E1E" w:rsidP="005E2E1E">
      <w:pPr>
        <w:rPr>
          <w:sz w:val="28"/>
          <w:szCs w:val="28"/>
        </w:rPr>
      </w:pPr>
    </w:p>
    <w:p w14:paraId="0384F53E" w14:textId="77777777" w:rsidR="00EC7F95" w:rsidRDefault="00EC7F95" w:rsidP="005E2E1E">
      <w:pPr>
        <w:rPr>
          <w:sz w:val="28"/>
          <w:szCs w:val="28"/>
        </w:rPr>
      </w:pPr>
    </w:p>
    <w:p w14:paraId="1EC0F722" w14:textId="77777777" w:rsidR="00EC7F95" w:rsidRDefault="00EC7F95" w:rsidP="005E2E1E">
      <w:pPr>
        <w:rPr>
          <w:sz w:val="28"/>
          <w:szCs w:val="28"/>
        </w:rPr>
      </w:pPr>
    </w:p>
    <w:p w14:paraId="6BD5A240" w14:textId="77777777" w:rsidR="00EC7F95" w:rsidRDefault="00EC7F95" w:rsidP="005E2E1E">
      <w:pPr>
        <w:rPr>
          <w:sz w:val="28"/>
          <w:szCs w:val="28"/>
        </w:rPr>
      </w:pPr>
    </w:p>
    <w:p w14:paraId="7DBE555A" w14:textId="77777777" w:rsidR="00EC7F95" w:rsidRDefault="00EC7F95" w:rsidP="005E2E1E">
      <w:pPr>
        <w:rPr>
          <w:sz w:val="28"/>
          <w:szCs w:val="28"/>
        </w:rPr>
      </w:pPr>
    </w:p>
    <w:p w14:paraId="09DD5150" w14:textId="77777777" w:rsidR="00EC7F95" w:rsidRPr="00EC7F95" w:rsidRDefault="00EC7F95" w:rsidP="005E2E1E">
      <w:pPr>
        <w:rPr>
          <w:sz w:val="28"/>
          <w:szCs w:val="28"/>
        </w:rPr>
      </w:pPr>
    </w:p>
    <w:p w14:paraId="0A852808" w14:textId="77777777" w:rsidR="005E2E1E" w:rsidRPr="00EC7F95" w:rsidRDefault="005E2E1E" w:rsidP="005E2E1E">
      <w:pPr>
        <w:rPr>
          <w:sz w:val="28"/>
          <w:szCs w:val="28"/>
        </w:rPr>
      </w:pPr>
      <w:r w:rsidRPr="00EC7F95">
        <w:rPr>
          <w:sz w:val="28"/>
          <w:szCs w:val="28"/>
        </w:rPr>
        <w:t>РАЗРАБОТЧИК ПРОГРАММЫ:</w:t>
      </w:r>
    </w:p>
    <w:p w14:paraId="315D76B3" w14:textId="77777777" w:rsidR="005E2E1E" w:rsidRPr="00EC7F95" w:rsidRDefault="005E2E1E" w:rsidP="005E2E1E">
      <w:pPr>
        <w:rPr>
          <w:sz w:val="28"/>
          <w:szCs w:val="28"/>
        </w:rPr>
      </w:pPr>
    </w:p>
    <w:p w14:paraId="699F88EB" w14:textId="77777777" w:rsidR="005E2E1E" w:rsidRPr="00EC7F95" w:rsidRDefault="00326AB0" w:rsidP="005E2E1E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образования, культуры, молодежной политики, физической культуры и спорта</w:t>
      </w:r>
    </w:p>
    <w:p w14:paraId="28547BAF" w14:textId="77777777" w:rsidR="005E2E1E" w:rsidRPr="00EC7F95" w:rsidRDefault="005E2E1E">
      <w:pPr>
        <w:rPr>
          <w:sz w:val="28"/>
          <w:szCs w:val="28"/>
        </w:rPr>
      </w:pPr>
    </w:p>
    <w:sectPr w:rsidR="005E2E1E" w:rsidRPr="00EC7F95" w:rsidSect="002F0023">
      <w:pgSz w:w="11905" w:h="16838" w:code="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37620"/>
    <w:multiLevelType w:val="hybridMultilevel"/>
    <w:tmpl w:val="33B4D082"/>
    <w:lvl w:ilvl="0" w:tplc="B86A6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79C"/>
    <w:rsid w:val="000015F9"/>
    <w:rsid w:val="00003F5D"/>
    <w:rsid w:val="00013B6D"/>
    <w:rsid w:val="000700BD"/>
    <w:rsid w:val="00094C81"/>
    <w:rsid w:val="000D23CD"/>
    <w:rsid w:val="0010365F"/>
    <w:rsid w:val="0012342B"/>
    <w:rsid w:val="00124EA3"/>
    <w:rsid w:val="00152A3D"/>
    <w:rsid w:val="001C745F"/>
    <w:rsid w:val="001D03F1"/>
    <w:rsid w:val="00226AF5"/>
    <w:rsid w:val="00227F67"/>
    <w:rsid w:val="00236128"/>
    <w:rsid w:val="00262A22"/>
    <w:rsid w:val="002825B9"/>
    <w:rsid w:val="002F0023"/>
    <w:rsid w:val="003266B4"/>
    <w:rsid w:val="00326AB0"/>
    <w:rsid w:val="0034303E"/>
    <w:rsid w:val="003512D0"/>
    <w:rsid w:val="0035318D"/>
    <w:rsid w:val="004202A2"/>
    <w:rsid w:val="004220C6"/>
    <w:rsid w:val="00466FA1"/>
    <w:rsid w:val="00494947"/>
    <w:rsid w:val="004B502A"/>
    <w:rsid w:val="005607FA"/>
    <w:rsid w:val="005A165E"/>
    <w:rsid w:val="005E2E1E"/>
    <w:rsid w:val="005F4F34"/>
    <w:rsid w:val="00671576"/>
    <w:rsid w:val="00671B59"/>
    <w:rsid w:val="00681BEB"/>
    <w:rsid w:val="0069221F"/>
    <w:rsid w:val="006A7455"/>
    <w:rsid w:val="006A7F43"/>
    <w:rsid w:val="006B4BB6"/>
    <w:rsid w:val="006B7E53"/>
    <w:rsid w:val="00713942"/>
    <w:rsid w:val="00713B1A"/>
    <w:rsid w:val="007177A1"/>
    <w:rsid w:val="007275AA"/>
    <w:rsid w:val="00736A3F"/>
    <w:rsid w:val="00775CE8"/>
    <w:rsid w:val="0078679C"/>
    <w:rsid w:val="007B559F"/>
    <w:rsid w:val="007D28D9"/>
    <w:rsid w:val="00817041"/>
    <w:rsid w:val="008206AF"/>
    <w:rsid w:val="00837735"/>
    <w:rsid w:val="00876EEF"/>
    <w:rsid w:val="00893ED4"/>
    <w:rsid w:val="008F1426"/>
    <w:rsid w:val="00923FF7"/>
    <w:rsid w:val="009537A9"/>
    <w:rsid w:val="00997E5E"/>
    <w:rsid w:val="009A6EF8"/>
    <w:rsid w:val="009B6FBA"/>
    <w:rsid w:val="009C11D6"/>
    <w:rsid w:val="009D0E2E"/>
    <w:rsid w:val="00A20A75"/>
    <w:rsid w:val="00A30582"/>
    <w:rsid w:val="00A42096"/>
    <w:rsid w:val="00A4469F"/>
    <w:rsid w:val="00A51A1B"/>
    <w:rsid w:val="00A954B7"/>
    <w:rsid w:val="00AA1C15"/>
    <w:rsid w:val="00AC317B"/>
    <w:rsid w:val="00AC3403"/>
    <w:rsid w:val="00B452FD"/>
    <w:rsid w:val="00B90634"/>
    <w:rsid w:val="00BA675F"/>
    <w:rsid w:val="00BC2D5B"/>
    <w:rsid w:val="00BE4DAA"/>
    <w:rsid w:val="00C20973"/>
    <w:rsid w:val="00C23EED"/>
    <w:rsid w:val="00C354E5"/>
    <w:rsid w:val="00C52252"/>
    <w:rsid w:val="00C7104A"/>
    <w:rsid w:val="00C74752"/>
    <w:rsid w:val="00CA368A"/>
    <w:rsid w:val="00CD2196"/>
    <w:rsid w:val="00D32098"/>
    <w:rsid w:val="00D41121"/>
    <w:rsid w:val="00D81296"/>
    <w:rsid w:val="00DB0FFE"/>
    <w:rsid w:val="00DB5E47"/>
    <w:rsid w:val="00DE76FE"/>
    <w:rsid w:val="00E1792B"/>
    <w:rsid w:val="00E269D6"/>
    <w:rsid w:val="00E94EE7"/>
    <w:rsid w:val="00EC7F95"/>
    <w:rsid w:val="00F15515"/>
    <w:rsid w:val="00F50E2B"/>
    <w:rsid w:val="00F52266"/>
    <w:rsid w:val="00F71C27"/>
    <w:rsid w:val="00F816F4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850537"/>
  <w15:docId w15:val="{AAEDD0B7-DFFE-4DB2-9803-9D2AA921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0A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0A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20A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C317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D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1BFD9850AE5218D3FC94F98A902AD9ADB1BDF7505FC0B3D97D83323Ee7j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1BFD9850AE5218D3FC94F98A902AD9ADB1BDF7505FC0B3D97D83323Ee7j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5B32-3EAC-4556-B50C-A6287F51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ТРЕХГОРНОГО</vt:lpstr>
    </vt:vector>
  </TitlesOfParts>
  <Company>Организация</Company>
  <LinksUpToDate>false</LinksUpToDate>
  <CharactersWithSpaces>12534</CharactersWithSpaces>
  <SharedDoc>false</SharedDoc>
  <HLinks>
    <vt:vector size="12" baseType="variant">
      <vt:variant>
        <vt:i4>1507416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consultantplus://offline/ref=C41BFD9850AE5218D3FC94F98A902AD9ADB1BDF7505FC0B3D97D83323Ee7jEF</vt:lpwstr>
      </vt:variant>
      <vt:variant>
        <vt:lpwstr/>
      </vt:variant>
      <vt:variant>
        <vt:i4>1507416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consultantplus://offline/ref=C41BFD9850AE5218D3FC94F98A902AD9ADB1BDF7505FC0B3D97D83323Ee7jEF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ТРЕХГОРНОГО</dc:title>
  <dc:subject/>
  <dc:creator>Customer</dc:creator>
  <cp:keywords/>
  <dc:description/>
  <cp:lastModifiedBy>1</cp:lastModifiedBy>
  <cp:revision>21</cp:revision>
  <cp:lastPrinted>2021-12-29T08:51:00Z</cp:lastPrinted>
  <dcterms:created xsi:type="dcterms:W3CDTF">2019-12-20T08:33:00Z</dcterms:created>
  <dcterms:modified xsi:type="dcterms:W3CDTF">2022-02-21T07:00:00Z</dcterms:modified>
</cp:coreProperties>
</file>